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text" w:horzAnchor="page" w:tblpX="8809" w:tblpY="-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74"/>
        <w:gridCol w:w="2912"/>
      </w:tblGrid>
      <w:tr w:rsidR="000A26EC" w:rsidTr="00A65F44">
        <w:tc>
          <w:tcPr>
            <w:tcW w:w="1526" w:type="dxa"/>
            <w:tcBorders>
              <w:top w:val="triple" w:sz="4" w:space="0" w:color="auto"/>
              <w:left w:val="triple" w:sz="4" w:space="0" w:color="auto"/>
            </w:tcBorders>
          </w:tcPr>
          <w:p w:rsidR="000A26EC" w:rsidRPr="00315703" w:rsidRDefault="000A26EC" w:rsidP="000A26E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315703"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80787</wp:posOffset>
                  </wp:positionH>
                  <wp:positionV relativeFrom="paragraph">
                    <wp:posOffset>59927</wp:posOffset>
                  </wp:positionV>
                  <wp:extent cx="778074" cy="750627"/>
                  <wp:effectExtent l="19050" t="0" r="2976" b="0"/>
                  <wp:wrapNone/>
                  <wp:docPr id="1" name="Imagen 4" descr="log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5" cy="75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26EC" w:rsidRPr="00315703" w:rsidRDefault="000A26EC" w:rsidP="000A26E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86" w:type="dxa"/>
            <w:gridSpan w:val="2"/>
            <w:tcBorders>
              <w:top w:val="triple" w:sz="4" w:space="0" w:color="auto"/>
              <w:right w:val="triple" w:sz="4" w:space="0" w:color="auto"/>
            </w:tcBorders>
            <w:shd w:val="clear" w:color="auto" w:fill="FFFF00"/>
          </w:tcPr>
          <w:p w:rsidR="000A26EC" w:rsidRDefault="000A26EC" w:rsidP="000A26EC">
            <w:pPr>
              <w:rPr>
                <w:b/>
              </w:rPr>
            </w:pPr>
          </w:p>
          <w:p w:rsidR="000A26EC" w:rsidRPr="00FC3E82" w:rsidRDefault="000A26EC" w:rsidP="000A26EC">
            <w:pPr>
              <w:jc w:val="center"/>
              <w:rPr>
                <w:b/>
                <w:sz w:val="36"/>
                <w:szCs w:val="36"/>
              </w:rPr>
            </w:pPr>
            <w:r w:rsidRPr="00FC3E82">
              <w:rPr>
                <w:b/>
                <w:sz w:val="36"/>
                <w:szCs w:val="36"/>
              </w:rPr>
              <w:t>Universidad de Sonora</w:t>
            </w:r>
          </w:p>
          <w:p w:rsidR="000A26EC" w:rsidRPr="00FC3E82" w:rsidRDefault="000A26EC" w:rsidP="000A26EC">
            <w:pPr>
              <w:jc w:val="center"/>
              <w:rPr>
                <w:b/>
                <w:sz w:val="24"/>
                <w:szCs w:val="24"/>
              </w:rPr>
            </w:pPr>
            <w:r w:rsidRPr="00FC3E82">
              <w:rPr>
                <w:b/>
                <w:sz w:val="24"/>
                <w:szCs w:val="24"/>
              </w:rPr>
              <w:t>División de Ciencias Exactas y Naturales</w:t>
            </w:r>
          </w:p>
          <w:p w:rsidR="000A26EC" w:rsidRDefault="000A26EC" w:rsidP="000A26EC">
            <w:pPr>
              <w:jc w:val="center"/>
              <w:rPr>
                <w:b/>
                <w:sz w:val="24"/>
                <w:szCs w:val="24"/>
              </w:rPr>
            </w:pPr>
            <w:r w:rsidRPr="00FC3E82">
              <w:rPr>
                <w:b/>
                <w:sz w:val="24"/>
                <w:szCs w:val="24"/>
              </w:rPr>
              <w:t>Departamento de Matemáticas</w:t>
            </w:r>
          </w:p>
          <w:p w:rsidR="000A26EC" w:rsidRDefault="000A26EC" w:rsidP="000A26EC">
            <w:pPr>
              <w:jc w:val="center"/>
              <w:rPr>
                <w:b/>
                <w:sz w:val="24"/>
                <w:szCs w:val="24"/>
              </w:rPr>
            </w:pPr>
          </w:p>
          <w:p w:rsidR="000A26EC" w:rsidRPr="00FC3E82" w:rsidRDefault="000A26EC" w:rsidP="000A26EC">
            <w:pPr>
              <w:jc w:val="center"/>
              <w:rPr>
                <w:b/>
              </w:rPr>
            </w:pPr>
          </w:p>
          <w:p w:rsidR="000A26EC" w:rsidRDefault="000A26EC" w:rsidP="000A26EC">
            <w:pPr>
              <w:rPr>
                <w:b/>
              </w:rPr>
            </w:pPr>
          </w:p>
        </w:tc>
      </w:tr>
      <w:tr w:rsidR="000A26EC" w:rsidTr="00A65F44">
        <w:trPr>
          <w:trHeight w:val="3103"/>
        </w:trPr>
        <w:tc>
          <w:tcPr>
            <w:tcW w:w="4000" w:type="dxa"/>
            <w:gridSpan w:val="2"/>
            <w:tcBorders>
              <w:left w:val="triple" w:sz="4" w:space="0" w:color="auto"/>
            </w:tcBorders>
            <w:shd w:val="clear" w:color="auto" w:fill="C6D9F1" w:themeFill="text2" w:themeFillTint="33"/>
          </w:tcPr>
          <w:p w:rsidR="000A26EC" w:rsidRPr="00315703" w:rsidRDefault="000A26EC" w:rsidP="000A26EC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703"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 Maestría en Ciencias con Especialidad en Matemática Educativa </w:t>
            </w:r>
          </w:p>
          <w:p w:rsidR="000A26EC" w:rsidRPr="00315703" w:rsidRDefault="000A26EC" w:rsidP="000A26EC">
            <w:pPr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jc w:val="center"/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703"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Presenta el</w:t>
            </w:r>
          </w:p>
          <w:p w:rsidR="000A26EC" w:rsidRPr="00315703" w:rsidRDefault="000A26EC" w:rsidP="000A26E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2" w:type="dxa"/>
            <w:tcBorders>
              <w:right w:val="triple" w:sz="4" w:space="0" w:color="auto"/>
            </w:tcBorders>
          </w:tcPr>
          <w:p w:rsidR="000A26EC" w:rsidRDefault="000A26EC" w:rsidP="000A26EC">
            <w:pPr>
              <w:rPr>
                <w:b/>
              </w:rPr>
            </w:pPr>
          </w:p>
        </w:tc>
      </w:tr>
      <w:tr w:rsidR="000A26EC" w:rsidTr="00A65F44">
        <w:tc>
          <w:tcPr>
            <w:tcW w:w="691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0A26EC" w:rsidRPr="00315703" w:rsidRDefault="000A26EC" w:rsidP="000A26EC">
            <w:pP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jc w:val="center"/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703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 de actividades del</w:t>
            </w:r>
          </w:p>
          <w:p w:rsidR="000A26EC" w:rsidRPr="00315703" w:rsidRDefault="000A26EC" w:rsidP="000A26E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jc w:val="center"/>
              <w:rPr>
                <w:rFonts w:ascii="Arial" w:hAnsi="Arial" w:cs="Arial"/>
                <w:b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703">
              <w:rPr>
                <w:rFonts w:ascii="Arial" w:hAnsi="Arial" w:cs="Arial"/>
                <w:b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 Coloquio Intersemestral</w:t>
            </w:r>
          </w:p>
          <w:p w:rsidR="000A26EC" w:rsidRDefault="000A26EC" w:rsidP="000A26EC">
            <w:pPr>
              <w:widowControl w:val="0"/>
              <w:spacing w:line="264" w:lineRule="auto"/>
              <w:ind w:left="735" w:hanging="588"/>
              <w:jc w:val="center"/>
              <w:rPr>
                <w:rFonts w:ascii="Arial Narrow" w:hAnsi="Arial Narrow"/>
                <w:b/>
                <w:color w:val="006699"/>
                <w:spacing w:val="35"/>
                <w:kern w:val="32"/>
                <w:sz w:val="20"/>
                <w:szCs w:val="20"/>
              </w:rPr>
            </w:pPr>
          </w:p>
          <w:p w:rsidR="000A26EC" w:rsidRPr="00D848F3" w:rsidRDefault="000A26EC" w:rsidP="000A26EC">
            <w:pPr>
              <w:widowControl w:val="0"/>
              <w:spacing w:line="264" w:lineRule="auto"/>
              <w:ind w:left="735" w:hanging="588"/>
              <w:jc w:val="center"/>
              <w:rPr>
                <w:rFonts w:ascii="Arial Narrow" w:hAnsi="Arial Narrow"/>
                <w:b/>
                <w:spacing w:val="35"/>
                <w:kern w:val="32"/>
                <w:sz w:val="20"/>
                <w:szCs w:val="20"/>
              </w:rPr>
            </w:pPr>
            <w:r w:rsidRPr="00D848F3">
              <w:rPr>
                <w:rFonts w:ascii="Arial Narrow" w:hAnsi="Arial Narrow"/>
                <w:b/>
                <w:spacing w:val="35"/>
                <w:kern w:val="32"/>
                <w:sz w:val="20"/>
                <w:szCs w:val="20"/>
              </w:rPr>
              <w:t>Presentación de avances de tesis</w:t>
            </w:r>
          </w:p>
          <w:p w:rsidR="000A26EC" w:rsidRPr="00315703" w:rsidRDefault="000A26EC" w:rsidP="000A26EC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26EC" w:rsidRPr="00315703" w:rsidRDefault="000A26EC" w:rsidP="000A26EC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26EC" w:rsidTr="00A65F44">
        <w:tc>
          <w:tcPr>
            <w:tcW w:w="691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0A26EC" w:rsidRPr="00315703" w:rsidRDefault="000A26EC" w:rsidP="000A26EC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26EC" w:rsidTr="00A65F44">
        <w:trPr>
          <w:trHeight w:val="114"/>
        </w:trPr>
        <w:tc>
          <w:tcPr>
            <w:tcW w:w="6912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A26EC" w:rsidRPr="00315703" w:rsidRDefault="000A26EC" w:rsidP="000A26EC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70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y 15 de Enero del 2011</w:t>
            </w:r>
          </w:p>
          <w:p w:rsidR="000A26EC" w:rsidRPr="00315703" w:rsidRDefault="000A26EC" w:rsidP="000A26EC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908AA" w:rsidRDefault="004908AA" w:rsidP="004908AA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</w:t>
      </w:r>
    </w:p>
    <w:p w:rsidR="0080657F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</w:p>
    <w:p w:rsidR="0080657F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</w:p>
    <w:p w:rsidR="0080657F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</w:p>
    <w:p w:rsidR="0080657F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</w:p>
    <w:p w:rsidR="0080657F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</w:p>
    <w:p w:rsidR="0080657F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  <w:r>
        <w:rPr>
          <w:rStyle w:val="Textoennegrita"/>
          <w:rFonts w:ascii="Verdana" w:hAnsi="Verdana"/>
          <w:sz w:val="18"/>
          <w:szCs w:val="18"/>
          <w:lang w:val="es-ES"/>
        </w:rPr>
        <w:t>DIRECTORIO</w:t>
      </w:r>
    </w:p>
    <w:p w:rsidR="0080657F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</w:p>
    <w:p w:rsidR="0080657F" w:rsidRPr="003A355B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  <w:r w:rsidRPr="003A355B">
        <w:rPr>
          <w:rStyle w:val="Textoennegrita"/>
          <w:rFonts w:ascii="Verdana" w:hAnsi="Verdana"/>
          <w:sz w:val="18"/>
          <w:szCs w:val="18"/>
          <w:lang w:val="es-ES"/>
        </w:rPr>
        <w:t>Dr. Heriberto Grijalva Monteverde</w:t>
      </w:r>
    </w:p>
    <w:p w:rsidR="0080657F" w:rsidRDefault="0080657F" w:rsidP="0080657F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b w:val="0"/>
          <w:sz w:val="18"/>
          <w:szCs w:val="18"/>
          <w:lang w:val="es-ES"/>
        </w:rPr>
      </w:pPr>
      <w:r w:rsidRPr="003A355B">
        <w:rPr>
          <w:rStyle w:val="Textoennegrita"/>
          <w:rFonts w:ascii="Verdana" w:hAnsi="Verdana"/>
          <w:b w:val="0"/>
          <w:sz w:val="18"/>
          <w:szCs w:val="18"/>
          <w:lang w:val="es-ES"/>
        </w:rPr>
        <w:t>Rector de la Universidad de Sonora</w:t>
      </w:r>
    </w:p>
    <w:p w:rsidR="0080657F" w:rsidRPr="003A355B" w:rsidRDefault="0080657F" w:rsidP="0080657F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b w:val="0"/>
          <w:sz w:val="18"/>
          <w:szCs w:val="18"/>
          <w:lang w:val="es-ES"/>
        </w:rPr>
      </w:pPr>
    </w:p>
    <w:p w:rsidR="0080657F" w:rsidRPr="003A355B" w:rsidRDefault="0080657F" w:rsidP="008065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3A355B">
        <w:rPr>
          <w:rFonts w:ascii="Verdana" w:hAnsi="Verdana"/>
          <w:b/>
          <w:bCs/>
          <w:sz w:val="18"/>
          <w:szCs w:val="18"/>
          <w:lang w:val="es-MX"/>
        </w:rPr>
        <w:t>M.C. Miguel Ángel Moreno Núñez</w:t>
      </w:r>
    </w:p>
    <w:p w:rsidR="0080657F" w:rsidRPr="003A355B" w:rsidRDefault="0080657F" w:rsidP="0080657F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sz w:val="18"/>
          <w:szCs w:val="18"/>
          <w:lang w:val="es-ES"/>
        </w:rPr>
      </w:pPr>
      <w:r w:rsidRPr="003A355B">
        <w:rPr>
          <w:rFonts w:ascii="Verdana" w:hAnsi="Verdana"/>
          <w:bCs/>
          <w:sz w:val="18"/>
          <w:szCs w:val="18"/>
          <w:lang w:val="es-MX"/>
        </w:rPr>
        <w:t>Director de la División de Ciencias Exactas y Naturales</w:t>
      </w:r>
    </w:p>
    <w:p w:rsidR="0080657F" w:rsidRDefault="00BC0AB4" w:rsidP="0080657F">
      <w:pPr>
        <w:pStyle w:val="NormalWeb"/>
        <w:shd w:val="clear" w:color="auto" w:fill="FFFFFF"/>
        <w:jc w:val="center"/>
        <w:rPr>
          <w:lang w:val="es-ES"/>
        </w:rPr>
      </w:pPr>
      <w:hyperlink r:id="rId9" w:history="1">
        <w:r w:rsidR="0080657F" w:rsidRPr="003A355B">
          <w:rPr>
            <w:rStyle w:val="Textoennegrita"/>
            <w:rFonts w:ascii="Verdana" w:hAnsi="Verdana"/>
            <w:sz w:val="18"/>
            <w:szCs w:val="18"/>
            <w:lang w:val="es-ES"/>
          </w:rPr>
          <w:t xml:space="preserve">Dr. Adolfo </w:t>
        </w:r>
        <w:proofErr w:type="spellStart"/>
        <w:r w:rsidR="0080657F" w:rsidRPr="003A355B">
          <w:rPr>
            <w:rStyle w:val="Textoennegrita"/>
            <w:rFonts w:ascii="Verdana" w:hAnsi="Verdana"/>
            <w:sz w:val="18"/>
            <w:szCs w:val="18"/>
            <w:lang w:val="es-ES"/>
          </w:rPr>
          <w:t>Minjárez</w:t>
        </w:r>
        <w:proofErr w:type="spellEnd"/>
        <w:r w:rsidR="0080657F" w:rsidRPr="003A355B">
          <w:rPr>
            <w:rStyle w:val="Textoennegrita"/>
            <w:rFonts w:ascii="Verdana" w:hAnsi="Verdana"/>
            <w:sz w:val="18"/>
            <w:szCs w:val="18"/>
            <w:lang w:val="es-ES"/>
          </w:rPr>
          <w:t xml:space="preserve"> Sosa</w:t>
        </w:r>
      </w:hyperlink>
      <w:r w:rsidR="0080657F" w:rsidRPr="003A355B">
        <w:rPr>
          <w:rFonts w:ascii="Verdana" w:hAnsi="Verdana"/>
          <w:sz w:val="18"/>
          <w:szCs w:val="18"/>
          <w:lang w:val="es-ES"/>
        </w:rPr>
        <w:br/>
      </w:r>
      <w:r w:rsidR="0080657F">
        <w:rPr>
          <w:rStyle w:val="txtnormal1"/>
          <w:lang w:val="es-ES"/>
        </w:rPr>
        <w:t>   </w:t>
      </w:r>
      <w:r w:rsidR="0080657F" w:rsidRPr="003A355B">
        <w:rPr>
          <w:rStyle w:val="txtnormal1"/>
          <w:color w:val="auto"/>
          <w:lang w:val="es-ES"/>
        </w:rPr>
        <w:t>Jefe del Departamento de Matemáticas</w:t>
      </w:r>
      <w:r w:rsidR="0080657F">
        <w:rPr>
          <w:rStyle w:val="txtnormal1"/>
          <w:lang w:val="es-ES"/>
        </w:rPr>
        <w:t>.</w:t>
      </w:r>
    </w:p>
    <w:p w:rsidR="0080657F" w:rsidRDefault="00BC0AB4" w:rsidP="0080657F">
      <w:pPr>
        <w:pStyle w:val="NormalWeb"/>
        <w:shd w:val="clear" w:color="auto" w:fill="FFFFFF"/>
        <w:jc w:val="center"/>
        <w:rPr>
          <w:lang w:val="es-ES"/>
        </w:rPr>
      </w:pPr>
      <w:hyperlink r:id="rId10" w:history="1">
        <w:r w:rsidR="0080657F" w:rsidRPr="003A355B">
          <w:rPr>
            <w:rStyle w:val="Textoennegrita"/>
            <w:rFonts w:ascii="Verdana" w:hAnsi="Verdana"/>
            <w:sz w:val="18"/>
            <w:szCs w:val="18"/>
            <w:lang w:val="es-ES"/>
          </w:rPr>
          <w:t>Dr. José Luís Soto Munguía</w:t>
        </w:r>
      </w:hyperlink>
      <w:r w:rsidR="0080657F">
        <w:rPr>
          <w:rFonts w:ascii="Verdana" w:hAnsi="Verdana"/>
          <w:color w:val="4D4D4D"/>
          <w:sz w:val="18"/>
          <w:szCs w:val="18"/>
          <w:lang w:val="es-ES"/>
        </w:rPr>
        <w:br/>
      </w:r>
      <w:r w:rsidR="0080657F">
        <w:rPr>
          <w:rStyle w:val="txtnormal1"/>
          <w:lang w:val="es-ES"/>
        </w:rPr>
        <w:t>   </w:t>
      </w:r>
      <w:r w:rsidR="0080657F" w:rsidRPr="003A355B">
        <w:rPr>
          <w:rStyle w:val="txtnormal1"/>
          <w:color w:val="auto"/>
          <w:lang w:val="es-ES"/>
        </w:rPr>
        <w:t>Coordinador del Programa Maestría en Matemática Educativa</w:t>
      </w:r>
    </w:p>
    <w:p w:rsidR="0080657F" w:rsidRDefault="0080657F" w:rsidP="0080657F"/>
    <w:p w:rsidR="00666666" w:rsidRDefault="00666666" w:rsidP="00D16174">
      <w:pPr>
        <w:widowControl w:val="0"/>
        <w:tabs>
          <w:tab w:val="left" w:pos="6379"/>
        </w:tabs>
        <w:spacing w:line="264" w:lineRule="auto"/>
        <w:ind w:left="735" w:hanging="877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80657F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  <w:r>
        <w:rPr>
          <w:rFonts w:ascii="Arial Narrow" w:hAnsi="Arial Narrow"/>
          <w:b/>
          <w:noProof/>
          <w:color w:val="006699"/>
          <w:spacing w:val="35"/>
          <w:kern w:val="32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1419226</wp:posOffset>
            </wp:positionH>
            <wp:positionV relativeFrom="paragraph">
              <wp:posOffset>127000</wp:posOffset>
            </wp:positionV>
            <wp:extent cx="1219200" cy="1076325"/>
            <wp:effectExtent l="19050" t="0" r="0" b="0"/>
            <wp:wrapNone/>
            <wp:docPr id="5" name="Imagen 5" descr="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77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FC3E82" w:rsidRDefault="00FC3E82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365048" w:rsidRDefault="00365048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365048" w:rsidRDefault="00365048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D552F7" w:rsidRDefault="00D552F7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p w:rsidR="009B79D1" w:rsidRDefault="009B79D1" w:rsidP="00BD3262">
      <w:pPr>
        <w:widowControl w:val="0"/>
        <w:spacing w:line="264" w:lineRule="auto"/>
        <w:rPr>
          <w:b/>
          <w:sz w:val="24"/>
          <w:szCs w:val="24"/>
        </w:rPr>
      </w:pPr>
    </w:p>
    <w:tbl>
      <w:tblPr>
        <w:tblStyle w:val="Tablaconcuadrcula"/>
        <w:tblW w:w="6946" w:type="dxa"/>
        <w:tblInd w:w="392" w:type="dxa"/>
        <w:tblBorders>
          <w:top w:val="none" w:sz="0" w:space="0" w:color="auto"/>
          <w:left w:val="double" w:sz="2" w:space="0" w:color="auto"/>
          <w:bottom w:val="single" w:sz="2" w:space="0" w:color="auto"/>
          <w:right w:val="double" w:sz="2" w:space="0" w:color="auto"/>
          <w:insideH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70"/>
        <w:gridCol w:w="55"/>
        <w:gridCol w:w="89"/>
        <w:gridCol w:w="35"/>
        <w:gridCol w:w="111"/>
        <w:gridCol w:w="13"/>
        <w:gridCol w:w="5323"/>
      </w:tblGrid>
      <w:tr w:rsidR="00795ECF" w:rsidRPr="006F2BE9" w:rsidTr="000A26EC">
        <w:trPr>
          <w:trHeight w:val="36"/>
        </w:trPr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174" w:rsidRDefault="00D16174" w:rsidP="00FC3E82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D16174" w:rsidRPr="00705A6B" w:rsidRDefault="00C13507" w:rsidP="005235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52F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Viernes</w:t>
            </w:r>
            <w:r w:rsidR="00795ECF" w:rsidRPr="00D552F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1</w:t>
            </w:r>
            <w:r w:rsidR="00FC3E82" w:rsidRPr="00D552F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4</w:t>
            </w:r>
            <w:r w:rsidR="00795ECF" w:rsidRPr="00D552F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de </w:t>
            </w:r>
            <w:r w:rsidR="00FC3E82" w:rsidRPr="00D552F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Enero</w:t>
            </w:r>
            <w:r w:rsidR="00795ECF" w:rsidRPr="00D552F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de 201</w:t>
            </w:r>
            <w:r w:rsidR="00FC3E82" w:rsidRPr="00D552F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365048" w:rsidRPr="00454AE8" w:rsidTr="000A26EC">
        <w:trPr>
          <w:trHeight w:val="16"/>
        </w:trPr>
        <w:tc>
          <w:tcPr>
            <w:tcW w:w="694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36409" w:rsidRDefault="00136409" w:rsidP="0036504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365048" w:rsidRPr="00705A6B" w:rsidRDefault="00365048" w:rsidP="0036504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9:15 Apertura de las actividades por el Dr. José Luis Soto Munguía</w:t>
            </w:r>
          </w:p>
        </w:tc>
      </w:tr>
      <w:tr w:rsidR="00705A6B" w:rsidRPr="00454AE8" w:rsidTr="000A26EC">
        <w:trPr>
          <w:trHeight w:val="8"/>
        </w:trPr>
        <w:tc>
          <w:tcPr>
            <w:tcW w:w="6946" w:type="dxa"/>
            <w:gridSpan w:val="8"/>
            <w:shd w:val="pct15" w:color="auto" w:fill="auto"/>
          </w:tcPr>
          <w:p w:rsidR="00136409" w:rsidRDefault="00136409" w:rsidP="00B23CC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136409" w:rsidRPr="00705A6B" w:rsidRDefault="00D552F7" w:rsidP="0013640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9:30-9:</w:t>
            </w:r>
            <w:r w:rsidR="00705A6B" w:rsidRPr="00705A6B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55</w:t>
            </w:r>
          </w:p>
        </w:tc>
      </w:tr>
      <w:tr w:rsidR="00F804FE" w:rsidRPr="00454AE8" w:rsidTr="000A26EC">
        <w:trPr>
          <w:trHeight w:val="24"/>
        </w:trPr>
        <w:tc>
          <w:tcPr>
            <w:tcW w:w="1375" w:type="dxa"/>
            <w:gridSpan w:val="3"/>
          </w:tcPr>
          <w:p w:rsidR="00F804FE" w:rsidRPr="00195E1A" w:rsidRDefault="00F804FE" w:rsidP="00795ECF">
            <w:pPr>
              <w:jc w:val="both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Guadalupe Villaseñor Gándara</w:t>
            </w:r>
          </w:p>
        </w:tc>
        <w:tc>
          <w:tcPr>
            <w:tcW w:w="5571" w:type="dxa"/>
            <w:gridSpan w:val="5"/>
          </w:tcPr>
          <w:p w:rsidR="00F804FE" w:rsidRPr="00705A6B" w:rsidRDefault="001C35E8" w:rsidP="00795ECF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P</w:t>
            </w:r>
            <w:r w:rsidRPr="001C35E8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ropuesta didáctica para el tratamiento de las funciones exponenciales y logarítmicas</w:t>
            </w:r>
          </w:p>
        </w:tc>
      </w:tr>
      <w:tr w:rsidR="002861E7" w:rsidRPr="00454AE8" w:rsidTr="000A26EC">
        <w:trPr>
          <w:trHeight w:val="8"/>
        </w:trPr>
        <w:tc>
          <w:tcPr>
            <w:tcW w:w="6946" w:type="dxa"/>
            <w:gridSpan w:val="8"/>
          </w:tcPr>
          <w:p w:rsidR="00136409" w:rsidRPr="00705A6B" w:rsidRDefault="002861E7" w:rsidP="0013640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3640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Replica</w:t>
            </w:r>
            <w:r w:rsidRPr="00705A6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: </w:t>
            </w:r>
            <w:r w:rsidR="00416F59">
              <w:rPr>
                <w:rFonts w:ascii="Comic Sans MS" w:hAnsi="Comic Sans MS"/>
                <w:color w:val="000000" w:themeColor="text1"/>
                <w:sz w:val="24"/>
                <w:szCs w:val="24"/>
              </w:rPr>
              <w:t>Agustín Grijalva Monteverde</w:t>
            </w:r>
          </w:p>
        </w:tc>
      </w:tr>
      <w:tr w:rsidR="00705A6B" w:rsidRPr="00454AE8" w:rsidTr="000A26EC">
        <w:trPr>
          <w:trHeight w:val="8"/>
        </w:trPr>
        <w:tc>
          <w:tcPr>
            <w:tcW w:w="6946" w:type="dxa"/>
            <w:gridSpan w:val="8"/>
            <w:shd w:val="pct15" w:color="auto" w:fill="auto"/>
          </w:tcPr>
          <w:p w:rsidR="00136409" w:rsidRDefault="00136409" w:rsidP="00587A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136409" w:rsidRPr="00587AE2" w:rsidRDefault="00705A6B" w:rsidP="0013640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10:00 – 10:25</w:t>
            </w:r>
          </w:p>
        </w:tc>
      </w:tr>
      <w:tr w:rsidR="00795ECF" w:rsidRPr="00454AE8" w:rsidTr="000A26EC">
        <w:trPr>
          <w:trHeight w:val="24"/>
        </w:trPr>
        <w:tc>
          <w:tcPr>
            <w:tcW w:w="1320" w:type="dxa"/>
            <w:gridSpan w:val="2"/>
          </w:tcPr>
          <w:p w:rsidR="00795ECF" w:rsidRPr="00195E1A" w:rsidRDefault="00705A6B" w:rsidP="00705A6B">
            <w:pP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Eivar C. Mancinas Pérez</w:t>
            </w:r>
          </w:p>
        </w:tc>
        <w:tc>
          <w:tcPr>
            <w:tcW w:w="5626" w:type="dxa"/>
            <w:gridSpan w:val="6"/>
          </w:tcPr>
          <w:p w:rsidR="00795ECF" w:rsidRPr="00705A6B" w:rsidRDefault="004A5300" w:rsidP="00483CC0">
            <w:pPr>
              <w:jc w:val="both"/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 w:rsidRPr="004A5300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Significados personales de estudiantes de diversas áreas sobre el objeto matemático derivada de una función.</w:t>
            </w:r>
          </w:p>
        </w:tc>
      </w:tr>
      <w:tr w:rsidR="00795ECF" w:rsidRPr="00454AE8" w:rsidTr="000A26EC">
        <w:trPr>
          <w:trHeight w:val="8"/>
        </w:trPr>
        <w:tc>
          <w:tcPr>
            <w:tcW w:w="6946" w:type="dxa"/>
            <w:gridSpan w:val="8"/>
          </w:tcPr>
          <w:p w:rsidR="00136409" w:rsidRPr="00705A6B" w:rsidRDefault="004658B9" w:rsidP="00136409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705A6B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 w:rsidR="00705A6B" w:rsidRPr="00705A6B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Agustín Grijalva Monteverde</w:t>
            </w:r>
          </w:p>
        </w:tc>
      </w:tr>
      <w:tr w:rsidR="00F804FE" w:rsidRPr="00D552F7" w:rsidTr="000A26EC">
        <w:trPr>
          <w:trHeight w:val="8"/>
        </w:trPr>
        <w:tc>
          <w:tcPr>
            <w:tcW w:w="6946" w:type="dxa"/>
            <w:gridSpan w:val="8"/>
            <w:shd w:val="pct15" w:color="auto" w:fill="auto"/>
          </w:tcPr>
          <w:p w:rsidR="00136409" w:rsidRDefault="00136409" w:rsidP="00587A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136409" w:rsidRPr="00D552F7" w:rsidRDefault="00F804FE" w:rsidP="0013640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D552F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10:30 – 10:55</w:t>
            </w:r>
          </w:p>
        </w:tc>
      </w:tr>
      <w:tr w:rsidR="005C6A0D" w:rsidRPr="00454AE8" w:rsidTr="000A26EC">
        <w:trPr>
          <w:trHeight w:val="24"/>
        </w:trPr>
        <w:tc>
          <w:tcPr>
            <w:tcW w:w="1375" w:type="dxa"/>
            <w:gridSpan w:val="3"/>
          </w:tcPr>
          <w:p w:rsidR="005C6A0D" w:rsidRPr="00195E1A" w:rsidRDefault="005C6A0D" w:rsidP="00651BFD">
            <w:pPr>
              <w:jc w:val="both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 xml:space="preserve">Eleazar Silvestre </w:t>
            </w:r>
            <w:r w:rsidRPr="00195E1A">
              <w:rPr>
                <w:rFonts w:ascii="Comic Sans MS" w:hAnsi="Comic Sans MS" w:cs="Arabic Typesetting"/>
                <w:b/>
                <w:color w:val="000000" w:themeColor="text1"/>
                <w:sz w:val="24"/>
                <w:szCs w:val="24"/>
              </w:rPr>
              <w:t>Castro</w:t>
            </w:r>
          </w:p>
        </w:tc>
        <w:tc>
          <w:tcPr>
            <w:tcW w:w="5571" w:type="dxa"/>
            <w:gridSpan w:val="5"/>
          </w:tcPr>
          <w:p w:rsidR="005C6A0D" w:rsidRPr="00705A6B" w:rsidRDefault="00F804FE" w:rsidP="00651BFD">
            <w:pPr>
              <w:jc w:val="both"/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 w:rsidRPr="00F804FE">
              <w:rPr>
                <w:rFonts w:ascii="Comic Sans MS" w:hAnsi="Comic Sans MS" w:cs="Arabic Typesetting"/>
                <w:sz w:val="24"/>
                <w:szCs w:val="24"/>
              </w:rPr>
              <w:t>Diseño de actividades didáctica</w:t>
            </w:r>
            <w:r>
              <w:rPr>
                <w:rFonts w:ascii="Comic Sans MS" w:hAnsi="Comic Sans MS" w:cs="Arabic Typesetting"/>
                <w:sz w:val="24"/>
                <w:szCs w:val="24"/>
              </w:rPr>
              <w:t>s</w:t>
            </w:r>
            <w:r w:rsidRPr="00F804FE">
              <w:rPr>
                <w:rFonts w:ascii="Comic Sans MS" w:hAnsi="Comic Sans MS" w:cs="Arabic Typesetting"/>
                <w:sz w:val="24"/>
                <w:szCs w:val="24"/>
              </w:rPr>
              <w:t xml:space="preserve"> </w:t>
            </w:r>
            <w:r w:rsidRPr="00F804FE">
              <w:rPr>
                <w:rFonts w:ascii="Comic Sans MS" w:hAnsi="Comic Sans MS" w:cs="Arabic Typesetting"/>
                <w:sz w:val="24"/>
                <w:szCs w:val="24"/>
              </w:rPr>
              <w:br/>
              <w:t>para el tema de muestreo</w:t>
            </w:r>
          </w:p>
        </w:tc>
      </w:tr>
      <w:tr w:rsidR="005C6A0D" w:rsidRPr="00454AE8" w:rsidTr="000A26EC">
        <w:trPr>
          <w:trHeight w:val="8"/>
        </w:trPr>
        <w:tc>
          <w:tcPr>
            <w:tcW w:w="6946" w:type="dxa"/>
            <w:gridSpan w:val="8"/>
          </w:tcPr>
          <w:p w:rsidR="00136409" w:rsidRPr="00705A6B" w:rsidRDefault="005C6A0D" w:rsidP="00136409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705A6B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 w:rsidR="009C2530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Maricela Armenta Castro</w:t>
            </w:r>
          </w:p>
        </w:tc>
      </w:tr>
      <w:tr w:rsidR="00705A6B" w:rsidRPr="00454AE8" w:rsidTr="000A26EC">
        <w:trPr>
          <w:trHeight w:val="8"/>
        </w:trPr>
        <w:tc>
          <w:tcPr>
            <w:tcW w:w="6946" w:type="dxa"/>
            <w:gridSpan w:val="8"/>
            <w:shd w:val="pct15" w:color="auto" w:fill="auto"/>
          </w:tcPr>
          <w:p w:rsidR="00136409" w:rsidRDefault="00136409" w:rsidP="00587A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5A6B" w:rsidRPr="00705A6B" w:rsidRDefault="00705A6B" w:rsidP="00587A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11:00 </w:t>
            </w:r>
            <w:r w:rsidRPr="00705A6B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11:25</w:t>
            </w:r>
          </w:p>
        </w:tc>
      </w:tr>
      <w:tr w:rsidR="00791DDE" w:rsidRPr="00454AE8" w:rsidTr="000A26EC">
        <w:trPr>
          <w:trHeight w:val="12"/>
        </w:trPr>
        <w:tc>
          <w:tcPr>
            <w:tcW w:w="1375" w:type="dxa"/>
            <w:gridSpan w:val="3"/>
          </w:tcPr>
          <w:p w:rsidR="00791DDE" w:rsidRPr="00195E1A" w:rsidRDefault="0050627D" w:rsidP="00651BFD">
            <w:pPr>
              <w:jc w:val="both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sz w:val="24"/>
                <w:szCs w:val="24"/>
              </w:rPr>
              <w:t>Gloria  Angélica Moreno</w:t>
            </w:r>
            <w:r w:rsidRPr="00195E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D3262"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  <w:gridSpan w:val="5"/>
          </w:tcPr>
          <w:p w:rsidR="00791DDE" w:rsidRPr="00195E1A" w:rsidRDefault="0050627D" w:rsidP="00587AE2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A5300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La integral de una función y  la enseñanza por competencias en el bachillerato</w:t>
            </w:r>
          </w:p>
        </w:tc>
      </w:tr>
      <w:tr w:rsidR="00791DDE" w:rsidRPr="00454AE8" w:rsidTr="000A26EC">
        <w:trPr>
          <w:trHeight w:val="8"/>
        </w:trPr>
        <w:tc>
          <w:tcPr>
            <w:tcW w:w="6946" w:type="dxa"/>
            <w:gridSpan w:val="8"/>
            <w:tcBorders>
              <w:bottom w:val="single" w:sz="2" w:space="0" w:color="auto"/>
            </w:tcBorders>
          </w:tcPr>
          <w:p w:rsidR="00587AE2" w:rsidRDefault="00971A5F" w:rsidP="004A5300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195E1A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José María Bravo Tapia</w:t>
            </w:r>
          </w:p>
          <w:p w:rsidR="00136409" w:rsidRPr="00705A6B" w:rsidRDefault="00136409" w:rsidP="004A5300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</w:p>
        </w:tc>
      </w:tr>
      <w:tr w:rsidR="00B3777E" w:rsidRPr="00454AE8" w:rsidTr="000A26EC">
        <w:trPr>
          <w:trHeight w:val="8"/>
        </w:trPr>
        <w:tc>
          <w:tcPr>
            <w:tcW w:w="694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136409" w:rsidRDefault="00136409" w:rsidP="0013640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136409" w:rsidRPr="00705A6B" w:rsidRDefault="00B3777E" w:rsidP="0013640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11:30 –</w:t>
            </w:r>
            <w:r w:rsidRPr="00705A6B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11:55</w:t>
            </w:r>
          </w:p>
        </w:tc>
      </w:tr>
      <w:tr w:rsidR="0042420B" w:rsidRPr="00454AE8" w:rsidTr="000A26EC">
        <w:trPr>
          <w:trHeight w:val="16"/>
        </w:trPr>
        <w:tc>
          <w:tcPr>
            <w:tcW w:w="1375" w:type="dxa"/>
            <w:gridSpan w:val="3"/>
            <w:tcBorders>
              <w:top w:val="single" w:sz="2" w:space="0" w:color="auto"/>
            </w:tcBorders>
          </w:tcPr>
          <w:p w:rsidR="0042420B" w:rsidRPr="007B0DE8" w:rsidRDefault="00587AE2" w:rsidP="007742FB">
            <w:pPr>
              <w:jc w:val="both"/>
              <w:rPr>
                <w:rFonts w:ascii="Comic Sans MS" w:hAnsi="Comic Sans MS" w:cs="DaunPenh"/>
                <w:b/>
                <w:i/>
                <w:color w:val="000000" w:themeColor="text1"/>
                <w:sz w:val="24"/>
                <w:szCs w:val="24"/>
              </w:rPr>
            </w:pPr>
            <w:r w:rsidRPr="007B0DE8">
              <w:rPr>
                <w:rFonts w:ascii="Comic Sans MS" w:hAnsi="Comic Sans MS"/>
                <w:b/>
                <w:sz w:val="24"/>
                <w:szCs w:val="24"/>
              </w:rPr>
              <w:t xml:space="preserve">Daniela Romero </w:t>
            </w:r>
            <w:r w:rsidR="00B23CC0" w:rsidRPr="007B0DE8">
              <w:rPr>
                <w:rFonts w:ascii="Comic Sans MS" w:hAnsi="Comic Sans MS"/>
                <w:b/>
                <w:sz w:val="24"/>
                <w:szCs w:val="24"/>
              </w:rPr>
              <w:t>R.</w:t>
            </w:r>
          </w:p>
        </w:tc>
        <w:tc>
          <w:tcPr>
            <w:tcW w:w="5571" w:type="dxa"/>
            <w:gridSpan w:val="5"/>
            <w:tcBorders>
              <w:top w:val="single" w:sz="2" w:space="0" w:color="auto"/>
            </w:tcBorders>
          </w:tcPr>
          <w:p w:rsidR="0042420B" w:rsidRPr="00416F59" w:rsidRDefault="00B23CC0" w:rsidP="002861E7">
            <w:pPr>
              <w:jc w:val="both"/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 w:rsidRPr="00416F59">
              <w:rPr>
                <w:rFonts w:ascii="Comic Sans MS" w:hAnsi="Comic Sans MS"/>
                <w:sz w:val="24"/>
                <w:szCs w:val="24"/>
              </w:rPr>
              <w:t>Números Complejos: Activida</w:t>
            </w:r>
            <w:r w:rsidR="001D4D5D">
              <w:rPr>
                <w:rFonts w:ascii="Comic Sans MS" w:hAnsi="Comic Sans MS"/>
                <w:sz w:val="24"/>
                <w:szCs w:val="24"/>
              </w:rPr>
              <w:t xml:space="preserve">des Didácticas en Línea con </w:t>
            </w:r>
            <w:proofErr w:type="spellStart"/>
            <w:r w:rsidR="001D4D5D">
              <w:rPr>
                <w:rFonts w:ascii="Comic Sans MS" w:hAnsi="Comic Sans MS"/>
                <w:sz w:val="24"/>
                <w:szCs w:val="24"/>
              </w:rPr>
              <w:t>GeoG</w:t>
            </w:r>
            <w:r w:rsidRPr="00416F59">
              <w:rPr>
                <w:rFonts w:ascii="Comic Sans MS" w:hAnsi="Comic Sans MS"/>
                <w:sz w:val="24"/>
                <w:szCs w:val="24"/>
              </w:rPr>
              <w:t>ebra</w:t>
            </w:r>
            <w:proofErr w:type="spellEnd"/>
          </w:p>
        </w:tc>
      </w:tr>
      <w:tr w:rsidR="0042420B" w:rsidRPr="00454AE8" w:rsidTr="000A26EC">
        <w:trPr>
          <w:trHeight w:val="16"/>
        </w:trPr>
        <w:tc>
          <w:tcPr>
            <w:tcW w:w="6946" w:type="dxa"/>
            <w:gridSpan w:val="8"/>
          </w:tcPr>
          <w:p w:rsidR="00136409" w:rsidRPr="00705A6B" w:rsidRDefault="0042420B" w:rsidP="00136409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705A6B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 w:rsidR="00B23CC0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Silvia Elena Ibarra Olmos</w:t>
            </w:r>
          </w:p>
        </w:tc>
      </w:tr>
      <w:tr w:rsidR="00705A6B" w:rsidRPr="00454AE8" w:rsidTr="000A26EC">
        <w:trPr>
          <w:trHeight w:val="3"/>
        </w:trPr>
        <w:tc>
          <w:tcPr>
            <w:tcW w:w="6946" w:type="dxa"/>
            <w:gridSpan w:val="8"/>
            <w:shd w:val="pct15" w:color="auto" w:fill="auto"/>
          </w:tcPr>
          <w:p w:rsidR="00136409" w:rsidRDefault="00136409" w:rsidP="00587A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5A6B" w:rsidRPr="00705A6B" w:rsidRDefault="00705A6B" w:rsidP="00587A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12:00 – 12:25</w:t>
            </w:r>
          </w:p>
        </w:tc>
      </w:tr>
      <w:tr w:rsidR="0042420B" w:rsidRPr="00454AE8" w:rsidTr="000A26EC">
        <w:trPr>
          <w:trHeight w:val="3"/>
        </w:trPr>
        <w:tc>
          <w:tcPr>
            <w:tcW w:w="1320" w:type="dxa"/>
            <w:gridSpan w:val="2"/>
          </w:tcPr>
          <w:p w:rsidR="0042420B" w:rsidRPr="00195E1A" w:rsidRDefault="006E1C85" w:rsidP="007742FB">
            <w:pPr>
              <w:jc w:val="both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 xml:space="preserve">Lucía </w:t>
            </w:r>
            <w:r w:rsidR="007B0DE8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 xml:space="preserve">Mendoza </w:t>
            </w:r>
            <w:r w:rsidR="008506D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Vo</w:t>
            </w:r>
            <w: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 xml:space="preserve">n der </w:t>
            </w:r>
            <w:proofErr w:type="spellStart"/>
            <w: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Bo</w:t>
            </w:r>
            <w:r w:rsidR="008506D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5626" w:type="dxa"/>
            <w:gridSpan w:val="6"/>
          </w:tcPr>
          <w:p w:rsidR="008506DA" w:rsidRPr="008506DA" w:rsidRDefault="008506DA" w:rsidP="008506DA">
            <w:pPr>
              <w:jc w:val="both"/>
              <w:rPr>
                <w:rFonts w:ascii="Comic Sans MS" w:hAnsi="Comic Sans MS" w:cs="Arabic Typesetting"/>
                <w:bCs/>
                <w:color w:val="000000" w:themeColor="text1"/>
                <w:sz w:val="24"/>
                <w:szCs w:val="24"/>
                <w:lang w:val="es-ES"/>
              </w:rPr>
            </w:pPr>
            <w:r w:rsidRPr="008506DA">
              <w:rPr>
                <w:rFonts w:ascii="Comic Sans MS" w:hAnsi="Comic Sans MS" w:cs="Arabic Typesetting"/>
                <w:bCs/>
                <w:color w:val="000000" w:themeColor="text1"/>
                <w:sz w:val="24"/>
                <w:szCs w:val="24"/>
                <w:lang w:val="es-ES"/>
              </w:rPr>
              <w:t>Problemática de la enseñanza y el aprendizaje del álgebra en la escuela secundaria</w:t>
            </w:r>
          </w:p>
          <w:p w:rsidR="0042420B" w:rsidRPr="008506DA" w:rsidRDefault="0042420B" w:rsidP="00AA3EEC">
            <w:pPr>
              <w:jc w:val="both"/>
              <w:rPr>
                <w:rFonts w:ascii="Comic Sans MS" w:hAnsi="Comic Sans MS" w:cs="Arabic Typesetting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2420B" w:rsidRPr="00454AE8" w:rsidTr="000A26EC">
        <w:trPr>
          <w:trHeight w:val="3"/>
        </w:trPr>
        <w:tc>
          <w:tcPr>
            <w:tcW w:w="6946" w:type="dxa"/>
            <w:gridSpan w:val="8"/>
          </w:tcPr>
          <w:p w:rsidR="00136409" w:rsidRPr="00705A6B" w:rsidRDefault="0042420B" w:rsidP="00136409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705A6B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 w:rsidR="001D4D5D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Maricela Armenta Castro</w:t>
            </w:r>
          </w:p>
        </w:tc>
      </w:tr>
      <w:tr w:rsidR="00705A6B" w:rsidRPr="00454AE8" w:rsidTr="000A26EC">
        <w:trPr>
          <w:trHeight w:val="3"/>
        </w:trPr>
        <w:tc>
          <w:tcPr>
            <w:tcW w:w="6946" w:type="dxa"/>
            <w:gridSpan w:val="8"/>
            <w:shd w:val="pct15" w:color="auto" w:fill="auto"/>
          </w:tcPr>
          <w:p w:rsidR="00136409" w:rsidRDefault="00136409" w:rsidP="00587A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5A6B" w:rsidRPr="00705A6B" w:rsidRDefault="00705A6B" w:rsidP="00587AE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12:30 – 13:00</w:t>
            </w:r>
          </w:p>
        </w:tc>
      </w:tr>
      <w:tr w:rsidR="00592D90" w:rsidRPr="00454AE8" w:rsidTr="000A26EC">
        <w:trPr>
          <w:trHeight w:val="3"/>
        </w:trPr>
        <w:tc>
          <w:tcPr>
            <w:tcW w:w="1375" w:type="dxa"/>
            <w:gridSpan w:val="3"/>
          </w:tcPr>
          <w:p w:rsidR="00592D90" w:rsidRPr="00195E1A" w:rsidRDefault="0050627D" w:rsidP="00195E1A">
            <w:pPr>
              <w:rPr>
                <w:rFonts w:ascii="Comic Sans MS" w:hAnsi="Comic Sans MS" w:cs="DaunPenh"/>
                <w:b/>
                <w:i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Elda Martínez Noriega</w:t>
            </w:r>
          </w:p>
        </w:tc>
        <w:tc>
          <w:tcPr>
            <w:tcW w:w="5571" w:type="dxa"/>
            <w:gridSpan w:val="5"/>
          </w:tcPr>
          <w:p w:rsidR="00592D90" w:rsidRPr="00195E1A" w:rsidRDefault="0050627D" w:rsidP="009C5AF7">
            <w:pPr>
              <w:jc w:val="both"/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Construcción y uso de Bancos de Reactivos en línea de la función cuadrática usando el Maple T</w:t>
            </w:r>
            <w: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.A.</w:t>
            </w:r>
          </w:p>
        </w:tc>
      </w:tr>
      <w:tr w:rsidR="00592D90" w:rsidRPr="00454AE8" w:rsidTr="000A26EC">
        <w:trPr>
          <w:trHeight w:val="3"/>
        </w:trPr>
        <w:tc>
          <w:tcPr>
            <w:tcW w:w="6946" w:type="dxa"/>
            <w:gridSpan w:val="8"/>
          </w:tcPr>
          <w:p w:rsidR="00136409" w:rsidRPr="00195E1A" w:rsidRDefault="00971A5F" w:rsidP="00136409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705A6B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Ana Guadalupe del Castillo Bojórquez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</w:tcPr>
          <w:p w:rsidR="00971A5F" w:rsidRDefault="00971A5F" w:rsidP="00971A5F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50627D" w:rsidRDefault="00971A5F" w:rsidP="00971A5F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RECESO</w:t>
            </w:r>
          </w:p>
          <w:p w:rsidR="00971A5F" w:rsidRDefault="00971A5F" w:rsidP="00971A5F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136409" w:rsidRDefault="00136409" w:rsidP="00971A5F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971A5F" w:rsidRPr="00195E1A" w:rsidRDefault="00971A5F" w:rsidP="00971A5F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shd w:val="pct15" w:color="auto" w:fill="auto"/>
          </w:tcPr>
          <w:p w:rsidR="0050627D" w:rsidRDefault="00971A5F" w:rsidP="005C4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7:</w:t>
            </w: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00 – 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7:2</w:t>
            </w: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5</w:t>
            </w:r>
          </w:p>
          <w:p w:rsidR="00136409" w:rsidRPr="00705A6B" w:rsidRDefault="00136409" w:rsidP="005C4F3E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1464" w:type="dxa"/>
            <w:gridSpan w:val="4"/>
          </w:tcPr>
          <w:p w:rsidR="0050627D" w:rsidRPr="00195E1A" w:rsidRDefault="0050627D" w:rsidP="00BD3262">
            <w:pP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María A. Rodríguez Ibarra</w:t>
            </w:r>
          </w:p>
        </w:tc>
        <w:tc>
          <w:tcPr>
            <w:tcW w:w="5482" w:type="dxa"/>
            <w:gridSpan w:val="4"/>
          </w:tcPr>
          <w:p w:rsidR="0050627D" w:rsidRPr="004A5300" w:rsidRDefault="0050627D" w:rsidP="00705A6B">
            <w:pP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proofErr w:type="spellStart"/>
            <w:r w:rsidRPr="004A5300">
              <w:rPr>
                <w:rFonts w:ascii="Comic Sans MS" w:hAnsi="Comic Sans MS"/>
                <w:sz w:val="24"/>
                <w:szCs w:val="24"/>
              </w:rPr>
              <w:t>Problemario</w:t>
            </w:r>
            <w:proofErr w:type="spellEnd"/>
            <w:r w:rsidRPr="004A5300">
              <w:rPr>
                <w:rFonts w:ascii="Comic Sans MS" w:hAnsi="Comic Sans MS"/>
                <w:sz w:val="24"/>
                <w:szCs w:val="24"/>
              </w:rPr>
              <w:t xml:space="preserve"> de actividades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didácticas integradoras para </w:t>
            </w:r>
            <w:r w:rsidRPr="004A5300">
              <w:rPr>
                <w:rFonts w:ascii="Comic Sans MS" w:hAnsi="Comic Sans MS"/>
                <w:sz w:val="24"/>
                <w:szCs w:val="24"/>
              </w:rPr>
              <w:t>profesores de matemáticas de secundaria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tcBorders>
              <w:bottom w:val="single" w:sz="2" w:space="0" w:color="auto"/>
            </w:tcBorders>
          </w:tcPr>
          <w:p w:rsidR="00136409" w:rsidRDefault="0050627D" w:rsidP="00523524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 xml:space="preserve">Replica: </w:t>
            </w:r>
            <w:r w:rsidRPr="00195E1A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Manuel Alfredo Urrea Bernal</w:t>
            </w:r>
          </w:p>
          <w:p w:rsidR="00523524" w:rsidRPr="00195E1A" w:rsidRDefault="00523524" w:rsidP="00523524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136409" w:rsidRPr="00195E1A" w:rsidRDefault="0050627D" w:rsidP="0013640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7</w:t>
            </w: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:30 – 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7</w:t>
            </w: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:55</w:t>
            </w:r>
          </w:p>
        </w:tc>
      </w:tr>
      <w:tr w:rsidR="0050627D" w:rsidRPr="00454AE8" w:rsidTr="000A26EC">
        <w:trPr>
          <w:trHeight w:val="3"/>
        </w:trPr>
        <w:tc>
          <w:tcPr>
            <w:tcW w:w="1464" w:type="dxa"/>
            <w:gridSpan w:val="4"/>
            <w:tcBorders>
              <w:top w:val="single" w:sz="2" w:space="0" w:color="auto"/>
            </w:tcBorders>
          </w:tcPr>
          <w:p w:rsidR="0050627D" w:rsidRPr="00195E1A" w:rsidRDefault="0050627D" w:rsidP="00651BFD">
            <w:pPr>
              <w:jc w:val="both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Saúl Ernesto Cosmes Aragón</w:t>
            </w:r>
          </w:p>
        </w:tc>
        <w:tc>
          <w:tcPr>
            <w:tcW w:w="5482" w:type="dxa"/>
            <w:gridSpan w:val="4"/>
            <w:tcBorders>
              <w:top w:val="single" w:sz="2" w:space="0" w:color="auto"/>
            </w:tcBorders>
          </w:tcPr>
          <w:p w:rsidR="0050627D" w:rsidRPr="00195E1A" w:rsidRDefault="0050627D" w:rsidP="00794E88">
            <w:pPr>
              <w:rPr>
                <w:rFonts w:ascii="Comic Sans MS" w:eastAsia="Times New Roman" w:hAnsi="Comic Sans MS" w:cs="Arabic Typesetting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 w:cs="Arabic Typesetting"/>
                <w:sz w:val="24"/>
                <w:szCs w:val="24"/>
              </w:rPr>
              <w:t xml:space="preserve">Un estudio de las funciones </w:t>
            </w:r>
            <w:proofErr w:type="spellStart"/>
            <w:r>
              <w:rPr>
                <w:rFonts w:ascii="Comic Sans MS" w:hAnsi="Comic Sans MS" w:cs="Arabic Typesetting"/>
                <w:sz w:val="24"/>
                <w:szCs w:val="24"/>
              </w:rPr>
              <w:t>polinomiales</w:t>
            </w:r>
            <w:proofErr w:type="spellEnd"/>
            <w:r>
              <w:rPr>
                <w:rFonts w:ascii="Comic Sans MS" w:hAnsi="Comic Sans MS" w:cs="Arabic Typesetting"/>
                <w:sz w:val="24"/>
                <w:szCs w:val="24"/>
              </w:rPr>
              <w:t xml:space="preserve"> de primer y segundo grado</w:t>
            </w:r>
            <w:r w:rsidRPr="00195E1A">
              <w:rPr>
                <w:rFonts w:ascii="Comic Sans MS" w:eastAsia="Calibri" w:hAnsi="Comic Sans MS" w:cs="Arabic Typesetting"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</w:tcPr>
          <w:p w:rsidR="0050627D" w:rsidRPr="00195E1A" w:rsidRDefault="0050627D" w:rsidP="002861E7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195E1A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José Ramón Jiménez Rodríguez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shd w:val="pct15" w:color="auto" w:fill="auto"/>
          </w:tcPr>
          <w:p w:rsidR="00523524" w:rsidRPr="00523524" w:rsidRDefault="00523524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50627D" w:rsidRPr="00195E1A" w:rsidRDefault="0050627D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8</w:t>
            </w: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:00 – 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8</w:t>
            </w:r>
            <w:r w:rsidRPr="00195E1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:25</w:t>
            </w:r>
          </w:p>
        </w:tc>
      </w:tr>
      <w:tr w:rsidR="0050627D" w:rsidRPr="00454AE8" w:rsidTr="000A26EC">
        <w:trPr>
          <w:trHeight w:val="3"/>
        </w:trPr>
        <w:tc>
          <w:tcPr>
            <w:tcW w:w="1464" w:type="dxa"/>
            <w:gridSpan w:val="4"/>
          </w:tcPr>
          <w:p w:rsidR="0050627D" w:rsidRPr="00195E1A" w:rsidRDefault="0050627D" w:rsidP="00651BFD">
            <w:pPr>
              <w:jc w:val="both"/>
              <w:rPr>
                <w:rFonts w:ascii="Comic Sans MS" w:hAnsi="Comic Sans MS" w:cs="DaunPenh"/>
                <w:b/>
                <w:i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sz w:val="24"/>
                <w:szCs w:val="24"/>
              </w:rPr>
              <w:t>Alejandro Castro Lugo</w:t>
            </w:r>
          </w:p>
        </w:tc>
        <w:tc>
          <w:tcPr>
            <w:tcW w:w="5482" w:type="dxa"/>
            <w:gridSpan w:val="4"/>
          </w:tcPr>
          <w:p w:rsidR="0050627D" w:rsidRPr="00195E1A" w:rsidRDefault="0050627D" w:rsidP="006E1C85">
            <w:pP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 w:rsidRPr="00B23CC0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Diseño de secuencia de actividades didácticas, sobre situaciones problemáticas de máximos y</w:t>
            </w:r>
            <w:r w:rsidRPr="00B23CC0">
              <w:rPr>
                <w:rFonts w:ascii="Comic Sans MS" w:hAnsi="Comic Sans MS" w:cs="Arabic Typesetting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1C85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mínimos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</w:tcPr>
          <w:p w:rsidR="0050627D" w:rsidRDefault="0050627D" w:rsidP="00D552F7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705A6B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705A6B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José Luis Díaz Gómez</w:t>
            </w:r>
          </w:p>
          <w:p w:rsidR="0050627D" w:rsidRPr="00705A6B" w:rsidRDefault="0050627D" w:rsidP="00D552F7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shd w:val="pct15" w:color="auto" w:fill="auto"/>
          </w:tcPr>
          <w:p w:rsidR="00523524" w:rsidRPr="00523524" w:rsidRDefault="00523524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50627D" w:rsidRPr="00587AE2" w:rsidRDefault="0050627D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8:30 – 18</w:t>
            </w: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:55</w:t>
            </w:r>
          </w:p>
        </w:tc>
      </w:tr>
      <w:tr w:rsidR="0050627D" w:rsidRPr="00454AE8" w:rsidTr="000A26EC">
        <w:trPr>
          <w:trHeight w:val="3"/>
        </w:trPr>
        <w:tc>
          <w:tcPr>
            <w:tcW w:w="1499" w:type="dxa"/>
            <w:gridSpan w:val="5"/>
          </w:tcPr>
          <w:p w:rsidR="0050627D" w:rsidRPr="00416F59" w:rsidRDefault="0050627D" w:rsidP="00195E1A">
            <w:pP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 w:rsidRPr="00416F59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Jorge Ávila Soria</w:t>
            </w:r>
          </w:p>
        </w:tc>
        <w:tc>
          <w:tcPr>
            <w:tcW w:w="5447" w:type="dxa"/>
            <w:gridSpan w:val="3"/>
          </w:tcPr>
          <w:p w:rsidR="0050627D" w:rsidRPr="004A5300" w:rsidRDefault="0050627D" w:rsidP="004A5300">
            <w:pPr>
              <w:rPr>
                <w:rFonts w:ascii="Comic Sans MS" w:hAnsi="Comic Sans MS" w:cs="Arabic Typesetting"/>
                <w:color w:val="000000" w:themeColor="text1"/>
                <w:sz w:val="24"/>
                <w:szCs w:val="24"/>
                <w:lang w:val="es-ES"/>
              </w:rPr>
            </w:pPr>
            <w:r w:rsidRPr="009C2530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 xml:space="preserve">Construcción de significado para la factorización de expresiones cúbicas en el </w:t>
            </w:r>
            <w: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contexto del cálculo de volú</w:t>
            </w:r>
            <w:r w:rsidRPr="009C2530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men</w:t>
            </w:r>
            <w: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 xml:space="preserve">es </w:t>
            </w:r>
            <w:r w:rsidRPr="009C2530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 xml:space="preserve"> de recipientes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</w:tcPr>
          <w:p w:rsidR="0050627D" w:rsidRPr="00587AE2" w:rsidRDefault="0050627D" w:rsidP="00416F59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587AE2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José Ramón Jiménez Rodríguez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shd w:val="pct15" w:color="auto" w:fill="auto"/>
          </w:tcPr>
          <w:p w:rsidR="00136409" w:rsidRPr="00523524" w:rsidRDefault="00136409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50627D" w:rsidRPr="00587AE2" w:rsidRDefault="0050627D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9</w:t>
            </w: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:00 – 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9</w:t>
            </w: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:25</w:t>
            </w:r>
          </w:p>
        </w:tc>
      </w:tr>
      <w:tr w:rsidR="0050627D" w:rsidRPr="00454AE8" w:rsidTr="000A26EC">
        <w:trPr>
          <w:trHeight w:val="3"/>
        </w:trPr>
        <w:tc>
          <w:tcPr>
            <w:tcW w:w="1375" w:type="dxa"/>
            <w:gridSpan w:val="3"/>
          </w:tcPr>
          <w:p w:rsidR="0050627D" w:rsidRPr="00195E1A" w:rsidRDefault="0050627D" w:rsidP="007742FB">
            <w:pPr>
              <w:jc w:val="both"/>
              <w:rPr>
                <w:rFonts w:ascii="Comic Sans MS" w:hAnsi="Comic Sans MS" w:cs="DaunPenh"/>
                <w:b/>
                <w:i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sz w:val="24"/>
                <w:szCs w:val="24"/>
              </w:rPr>
              <w:t>Israel Leyva</w:t>
            </w:r>
          </w:p>
        </w:tc>
        <w:tc>
          <w:tcPr>
            <w:tcW w:w="5571" w:type="dxa"/>
            <w:gridSpan w:val="5"/>
          </w:tcPr>
          <w:p w:rsidR="0050627D" w:rsidRPr="00587AE2" w:rsidRDefault="0050627D" w:rsidP="00794E88">
            <w:pPr>
              <w:jc w:val="both"/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 w:rsidRPr="009A1DF3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Diseño de situacion</w:t>
            </w:r>
            <w: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 xml:space="preserve">es para introducir el concepto </w:t>
            </w:r>
            <w:r w:rsidRPr="009A1DF3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de pendiente de una recta en el bachillerato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</w:tcPr>
          <w:p w:rsidR="0050627D" w:rsidRPr="00587AE2" w:rsidRDefault="0050627D" w:rsidP="00B3777E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587AE2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Ramiro Ávila Godoy</w:t>
            </w:r>
          </w:p>
        </w:tc>
      </w:tr>
      <w:tr w:rsidR="0050627D" w:rsidRPr="00454AE8" w:rsidTr="000A26EC">
        <w:trPr>
          <w:trHeight w:val="10"/>
        </w:trPr>
        <w:tc>
          <w:tcPr>
            <w:tcW w:w="6946" w:type="dxa"/>
            <w:gridSpan w:val="8"/>
            <w:shd w:val="pct15" w:color="auto" w:fill="auto"/>
          </w:tcPr>
          <w:p w:rsidR="00136409" w:rsidRPr="00523524" w:rsidRDefault="00136409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50627D" w:rsidRPr="00587AE2" w:rsidRDefault="0050627D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9</w:t>
            </w: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:30 – 1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9</w:t>
            </w: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:55</w:t>
            </w:r>
          </w:p>
        </w:tc>
      </w:tr>
      <w:tr w:rsidR="0050627D" w:rsidRPr="00195E1A" w:rsidTr="000A26EC">
        <w:trPr>
          <w:trHeight w:val="3"/>
        </w:trPr>
        <w:tc>
          <w:tcPr>
            <w:tcW w:w="1610" w:type="dxa"/>
            <w:gridSpan w:val="6"/>
            <w:tcBorders>
              <w:bottom w:val="single" w:sz="4" w:space="0" w:color="auto"/>
            </w:tcBorders>
          </w:tcPr>
          <w:p w:rsidR="0050627D" w:rsidRPr="00195E1A" w:rsidRDefault="0050627D" w:rsidP="00195E1A">
            <w:pPr>
              <w:rPr>
                <w:rFonts w:ascii="Comic Sans MS" w:hAnsi="Comic Sans MS" w:cs="DaunPenh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195E1A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Juan Alberto </w:t>
            </w:r>
            <w:proofErr w:type="spellStart"/>
            <w:r w:rsidRPr="00195E1A">
              <w:rPr>
                <w:rFonts w:ascii="Comic Sans MS" w:hAnsi="Comic Sans MS"/>
                <w:b/>
                <w:sz w:val="24"/>
                <w:szCs w:val="24"/>
                <w:lang w:val="en-US"/>
              </w:rPr>
              <w:t>Monge</w:t>
            </w:r>
            <w:proofErr w:type="spellEnd"/>
            <w:r w:rsidRPr="00195E1A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F.</w:t>
            </w: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50627D" w:rsidRPr="00195E1A" w:rsidRDefault="0050627D" w:rsidP="00195E1A">
            <w:pP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abic Typesetting"/>
                <w:bCs/>
                <w:color w:val="000000" w:themeColor="text1"/>
                <w:sz w:val="24"/>
                <w:szCs w:val="24"/>
              </w:rPr>
              <w:t>Problemática del aprendizaje de las ecuaciones lineales en el bachillerato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25E12" w:rsidRDefault="0050627D" w:rsidP="00925E12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587AE2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Enrique </w:t>
            </w:r>
            <w:proofErr w:type="spellStart"/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Hugues</w:t>
            </w:r>
            <w:proofErr w:type="spellEnd"/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Galindo</w:t>
            </w:r>
          </w:p>
          <w:p w:rsidR="0021043E" w:rsidRPr="00587AE2" w:rsidRDefault="0021043E" w:rsidP="00925E12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B79D1" w:rsidRDefault="009B79D1" w:rsidP="00D552F7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50627D" w:rsidRPr="00587AE2" w:rsidRDefault="0050627D" w:rsidP="002104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552F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Sábado 15 de Enero de 2011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tcBorders>
              <w:top w:val="single" w:sz="2" w:space="0" w:color="auto"/>
            </w:tcBorders>
            <w:shd w:val="pct15" w:color="auto" w:fill="auto"/>
          </w:tcPr>
          <w:p w:rsidR="0021043E" w:rsidRDefault="0021043E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50627D" w:rsidRPr="00587AE2" w:rsidRDefault="0050627D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9:00 – </w:t>
            </w: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9:25</w:t>
            </w:r>
          </w:p>
        </w:tc>
      </w:tr>
      <w:tr w:rsidR="0050627D" w:rsidRPr="00454AE8" w:rsidTr="000A26EC">
        <w:trPr>
          <w:trHeight w:val="3"/>
        </w:trPr>
        <w:tc>
          <w:tcPr>
            <w:tcW w:w="1610" w:type="dxa"/>
            <w:gridSpan w:val="6"/>
          </w:tcPr>
          <w:p w:rsidR="0050627D" w:rsidRPr="00195E1A" w:rsidRDefault="0050627D" w:rsidP="009A1DF3">
            <w:pP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Juan Soto Álvarez</w:t>
            </w:r>
          </w:p>
        </w:tc>
        <w:tc>
          <w:tcPr>
            <w:tcW w:w="5336" w:type="dxa"/>
            <w:gridSpan w:val="2"/>
          </w:tcPr>
          <w:p w:rsidR="0050627D" w:rsidRPr="00705A6B" w:rsidRDefault="0050627D" w:rsidP="00293A4F">
            <w:pPr>
              <w:jc w:val="both"/>
              <w:rPr>
                <w:rFonts w:ascii="Comic Sans MS" w:hAnsi="Comic Sans MS" w:cs="Arabic Typesetting"/>
                <w:b/>
                <w:color w:val="000000" w:themeColor="text1"/>
                <w:sz w:val="24"/>
                <w:szCs w:val="24"/>
              </w:rPr>
            </w:pPr>
            <w:r w:rsidRPr="0004181B">
              <w:rPr>
                <w:rFonts w:ascii="Comic Sans MS" w:eastAsia="Calibri" w:hAnsi="Comic Sans MS" w:cs="Arabic Typesetting"/>
                <w:bCs/>
                <w:color w:val="000000" w:themeColor="text1"/>
                <w:sz w:val="24"/>
                <w:szCs w:val="24"/>
              </w:rPr>
              <w:t>Diseño de un escenario de aprendizaje enfocado a la enseñanza de la integral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925E12" w:rsidRDefault="0050627D" w:rsidP="0021043E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587AE2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Ramiro Ávila Godoy</w:t>
            </w:r>
          </w:p>
          <w:p w:rsidR="0021043E" w:rsidRPr="00587AE2" w:rsidRDefault="0021043E" w:rsidP="0021043E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043E" w:rsidRDefault="0021043E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50627D" w:rsidRPr="00587AE2" w:rsidRDefault="0050627D" w:rsidP="0036504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9:30 – </w:t>
            </w: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9:55</w:t>
            </w:r>
          </w:p>
        </w:tc>
      </w:tr>
      <w:tr w:rsidR="0050627D" w:rsidRPr="00B13341" w:rsidTr="000A26EC">
        <w:trPr>
          <w:trHeight w:val="3"/>
        </w:trPr>
        <w:tc>
          <w:tcPr>
            <w:tcW w:w="1623" w:type="dxa"/>
            <w:gridSpan w:val="7"/>
            <w:tcBorders>
              <w:top w:val="single" w:sz="4" w:space="0" w:color="auto"/>
            </w:tcBorders>
          </w:tcPr>
          <w:p w:rsidR="0050627D" w:rsidRPr="00195E1A" w:rsidRDefault="0050627D" w:rsidP="00195E1A">
            <w:pPr>
              <w:rPr>
                <w:rFonts w:ascii="Comic Sans MS" w:hAnsi="Comic Sans MS" w:cs="DaunPenh"/>
                <w:b/>
                <w:i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sz w:val="24"/>
                <w:szCs w:val="24"/>
              </w:rPr>
              <w:t>Patricia G. López Valenzuela</w:t>
            </w:r>
          </w:p>
        </w:tc>
        <w:tc>
          <w:tcPr>
            <w:tcW w:w="5323" w:type="dxa"/>
            <w:tcBorders>
              <w:top w:val="single" w:sz="4" w:space="0" w:color="auto"/>
            </w:tcBorders>
          </w:tcPr>
          <w:p w:rsidR="0050627D" w:rsidRPr="00B23CC0" w:rsidRDefault="0050627D" w:rsidP="009C2530">
            <w:pPr>
              <w:rPr>
                <w:rFonts w:ascii="Comic Sans MS" w:hAnsi="Comic Sans MS" w:cs="Arabic Typesetting"/>
                <w:bCs/>
                <w:sz w:val="24"/>
                <w:szCs w:val="24"/>
              </w:rPr>
            </w:pPr>
            <w:r>
              <w:rPr>
                <w:rFonts w:ascii="Comic Sans MS" w:hAnsi="Comic Sans MS" w:cs="Arabic Typesetting"/>
                <w:bCs/>
                <w:sz w:val="24"/>
                <w:szCs w:val="24"/>
              </w:rPr>
              <w:t xml:space="preserve">Propuesta </w:t>
            </w:r>
            <w:r w:rsidRPr="004A5300">
              <w:rPr>
                <w:rFonts w:ascii="Comic Sans MS" w:hAnsi="Comic Sans MS" w:cs="Arabic Typesetting"/>
                <w:bCs/>
                <w:sz w:val="24"/>
                <w:szCs w:val="24"/>
              </w:rPr>
              <w:t>d</w:t>
            </w:r>
            <w:r>
              <w:rPr>
                <w:rFonts w:ascii="Comic Sans MS" w:hAnsi="Comic Sans MS" w:cs="Arabic Typesetting"/>
                <w:bCs/>
                <w:sz w:val="24"/>
                <w:szCs w:val="24"/>
              </w:rPr>
              <w:t>id</w:t>
            </w:r>
            <w:r w:rsidRPr="004A5300">
              <w:rPr>
                <w:rFonts w:ascii="Comic Sans MS" w:hAnsi="Comic Sans MS" w:cs="Arabic Typesetting"/>
                <w:bCs/>
                <w:sz w:val="24"/>
                <w:szCs w:val="24"/>
              </w:rPr>
              <w:t xml:space="preserve">áctica para el estudio de la teoría de </w:t>
            </w:r>
            <w:proofErr w:type="spellStart"/>
            <w:r w:rsidRPr="004A5300">
              <w:rPr>
                <w:rFonts w:ascii="Comic Sans MS" w:hAnsi="Comic Sans MS" w:cs="Arabic Typesetting"/>
                <w:bCs/>
                <w:sz w:val="24"/>
                <w:szCs w:val="24"/>
              </w:rPr>
              <w:t>teselaciones</w:t>
            </w:r>
            <w:proofErr w:type="spellEnd"/>
            <w:r w:rsidRPr="004A5300">
              <w:rPr>
                <w:rFonts w:ascii="Comic Sans MS" w:hAnsi="Comic Sans MS" w:cs="Arabic Typesetting"/>
                <w:bCs/>
                <w:sz w:val="24"/>
                <w:szCs w:val="24"/>
              </w:rPr>
              <w:t xml:space="preserve"> en el plano, como actividad integradora de tópicos </w:t>
            </w:r>
            <w:proofErr w:type="spellStart"/>
            <w:r w:rsidRPr="004A5300">
              <w:rPr>
                <w:rFonts w:ascii="Comic Sans MS" w:hAnsi="Comic Sans MS" w:cs="Arabic Typesetting"/>
                <w:bCs/>
                <w:sz w:val="24"/>
                <w:szCs w:val="24"/>
              </w:rPr>
              <w:t>intramatemáticos</w:t>
            </w:r>
            <w:proofErr w:type="spellEnd"/>
            <w:r w:rsidRPr="004A5300">
              <w:rPr>
                <w:rFonts w:ascii="Comic Sans MS" w:hAnsi="Comic Sans MS" w:cs="Arabic Typesetting"/>
                <w:bCs/>
                <w:sz w:val="24"/>
                <w:szCs w:val="24"/>
              </w:rPr>
              <w:t xml:space="preserve"> y culturales</w:t>
            </w:r>
          </w:p>
        </w:tc>
      </w:tr>
      <w:tr w:rsidR="0050627D" w:rsidRPr="00B13341" w:rsidTr="000A26EC">
        <w:trPr>
          <w:trHeight w:val="3"/>
        </w:trPr>
        <w:tc>
          <w:tcPr>
            <w:tcW w:w="6946" w:type="dxa"/>
            <w:gridSpan w:val="8"/>
          </w:tcPr>
          <w:p w:rsidR="0050627D" w:rsidRDefault="0050627D" w:rsidP="0021043E">
            <w:pPr>
              <w:jc w:val="center"/>
              <w:rPr>
                <w:rFonts w:ascii="Comic Sans MS" w:hAnsi="Comic Sans MS" w:cs="DaunPenh"/>
                <w:sz w:val="24"/>
                <w:szCs w:val="24"/>
              </w:rPr>
            </w:pPr>
            <w:r w:rsidRPr="00587AE2">
              <w:rPr>
                <w:rFonts w:ascii="Comic Sans MS" w:hAnsi="Comic Sans MS" w:cs="DaunPenh"/>
                <w:b/>
                <w:sz w:val="24"/>
                <w:szCs w:val="24"/>
              </w:rPr>
              <w:t>Replica:</w:t>
            </w:r>
            <w:r w:rsidRPr="00587AE2">
              <w:rPr>
                <w:rFonts w:ascii="Comic Sans MS" w:hAnsi="Comic Sans MS" w:cs="DaunPenh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sz w:val="24"/>
                <w:szCs w:val="24"/>
              </w:rPr>
              <w:t>José Luis Soto Munguía</w:t>
            </w:r>
          </w:p>
          <w:p w:rsidR="0021043E" w:rsidRPr="00587AE2" w:rsidRDefault="0021043E" w:rsidP="0021043E">
            <w:pPr>
              <w:jc w:val="center"/>
              <w:rPr>
                <w:rFonts w:ascii="Comic Sans MS" w:hAnsi="Comic Sans MS" w:cs="DaunPenh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shd w:val="pct15" w:color="auto" w:fill="auto"/>
          </w:tcPr>
          <w:p w:rsidR="00925E12" w:rsidRDefault="00925E12" w:rsidP="006E1C8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50627D" w:rsidRPr="00587AE2" w:rsidRDefault="0050627D" w:rsidP="006E1C8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10:00 – 10:25</w:t>
            </w:r>
          </w:p>
        </w:tc>
      </w:tr>
      <w:tr w:rsidR="0050627D" w:rsidRPr="00454AE8" w:rsidTr="000A26EC">
        <w:trPr>
          <w:trHeight w:val="3"/>
        </w:trPr>
        <w:tc>
          <w:tcPr>
            <w:tcW w:w="1375" w:type="dxa"/>
            <w:gridSpan w:val="3"/>
          </w:tcPr>
          <w:p w:rsidR="0050627D" w:rsidRPr="00365048" w:rsidRDefault="0050627D" w:rsidP="00651BFD">
            <w:pPr>
              <w:jc w:val="both"/>
              <w:rPr>
                <w:rFonts w:ascii="Comic Sans MS" w:hAnsi="Comic Sans MS" w:cs="DaunPenh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65048">
              <w:rPr>
                <w:rFonts w:ascii="Comic Sans MS" w:hAnsi="Comic Sans MS"/>
                <w:b/>
                <w:sz w:val="24"/>
                <w:szCs w:val="24"/>
              </w:rPr>
              <w:t>Miryam</w:t>
            </w:r>
            <w:proofErr w:type="spellEnd"/>
            <w:r w:rsidRPr="00365048">
              <w:rPr>
                <w:rFonts w:ascii="Comic Sans MS" w:hAnsi="Comic Sans MS"/>
                <w:b/>
                <w:sz w:val="24"/>
                <w:szCs w:val="24"/>
              </w:rPr>
              <w:t xml:space="preserve"> R. Zepeda Cota</w:t>
            </w:r>
          </w:p>
        </w:tc>
        <w:tc>
          <w:tcPr>
            <w:tcW w:w="5571" w:type="dxa"/>
            <w:gridSpan w:val="5"/>
          </w:tcPr>
          <w:p w:rsidR="0050627D" w:rsidRPr="006E1C85" w:rsidRDefault="00D62771" w:rsidP="00D62771">
            <w:pP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Propuesta de actividades didácticas para el desarrollo del objeto Matemático suma vectorial.</w:t>
            </w: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</w:tcPr>
          <w:p w:rsidR="0050627D" w:rsidRDefault="0050627D" w:rsidP="00B3777E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587AE2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José Luis Soto Munguía</w:t>
            </w:r>
          </w:p>
          <w:p w:rsidR="00925E12" w:rsidRPr="00587AE2" w:rsidRDefault="00925E12" w:rsidP="00B3777E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2"/>
        </w:trPr>
        <w:tc>
          <w:tcPr>
            <w:tcW w:w="6946" w:type="dxa"/>
            <w:gridSpan w:val="8"/>
            <w:shd w:val="pct15" w:color="auto" w:fill="auto"/>
          </w:tcPr>
          <w:p w:rsidR="00925E12" w:rsidRDefault="00925E12" w:rsidP="006E1C8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50627D" w:rsidRPr="00587AE2" w:rsidRDefault="0050627D" w:rsidP="006E1C8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10:30 – 10:55</w:t>
            </w:r>
          </w:p>
        </w:tc>
      </w:tr>
      <w:tr w:rsidR="0050627D" w:rsidRPr="00454AE8" w:rsidTr="000A26EC">
        <w:trPr>
          <w:trHeight w:val="3"/>
        </w:trPr>
        <w:tc>
          <w:tcPr>
            <w:tcW w:w="1250" w:type="dxa"/>
            <w:tcBorders>
              <w:bottom w:val="single" w:sz="4" w:space="0" w:color="auto"/>
            </w:tcBorders>
          </w:tcPr>
          <w:p w:rsidR="0050627D" w:rsidRPr="00195E1A" w:rsidRDefault="0050627D" w:rsidP="00651BFD">
            <w:pPr>
              <w:jc w:val="both"/>
              <w:rPr>
                <w:rFonts w:ascii="Comic Sans MS" w:hAnsi="Comic Sans MS" w:cs="DaunPenh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Miriam R.</w:t>
            </w:r>
            <w:r w:rsidRPr="00195E1A">
              <w:rPr>
                <w:rFonts w:ascii="Comic Sans MS" w:hAnsi="Comic Sans MS"/>
                <w:b/>
                <w:sz w:val="24"/>
                <w:szCs w:val="24"/>
              </w:rPr>
              <w:t xml:space="preserve"> Coronel Acosta</w:t>
            </w:r>
          </w:p>
        </w:tc>
        <w:tc>
          <w:tcPr>
            <w:tcW w:w="5696" w:type="dxa"/>
            <w:gridSpan w:val="7"/>
            <w:tcBorders>
              <w:bottom w:val="single" w:sz="4" w:space="0" w:color="auto"/>
            </w:tcBorders>
          </w:tcPr>
          <w:p w:rsidR="0050627D" w:rsidRPr="004A5300" w:rsidRDefault="0050627D" w:rsidP="00B3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eastAsia="Times New Roman" w:hAnsi="Comic Sans MS" w:cs="Courier New"/>
                <w:sz w:val="24"/>
                <w:szCs w:val="24"/>
                <w:lang w:val="es-ES" w:eastAsia="es-ES"/>
              </w:rPr>
              <w:t xml:space="preserve"> </w:t>
            </w:r>
            <w:r w:rsidRPr="004A5300">
              <w:rPr>
                <w:rFonts w:ascii="Comic Sans MS" w:eastAsia="Times New Roman" w:hAnsi="Comic Sans MS" w:cs="Courier New"/>
                <w:bCs/>
                <w:sz w:val="24"/>
                <w:szCs w:val="24"/>
                <w:lang w:eastAsia="es-ES"/>
              </w:rPr>
              <w:t>Graficar funciones de R en R</w:t>
            </w:r>
          </w:p>
        </w:tc>
      </w:tr>
      <w:tr w:rsidR="00FB51A4" w:rsidRPr="00454AE8" w:rsidTr="000A26EC">
        <w:trPr>
          <w:trHeight w:val="3"/>
        </w:trPr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FB51A4" w:rsidRPr="00587AE2" w:rsidRDefault="00FB51A4" w:rsidP="00A65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eastAsia="Times New Roman" w:hAnsi="Comic Sans MS" w:cs="Courier New"/>
                <w:sz w:val="24"/>
                <w:szCs w:val="24"/>
                <w:lang w:val="es-ES" w:eastAsia="es-ES"/>
              </w:rPr>
            </w:pPr>
            <w:r w:rsidRPr="00587AE2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587AE2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Martha Cristina </w:t>
            </w:r>
            <w:proofErr w:type="spellStart"/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Villalva</w:t>
            </w:r>
            <w:proofErr w:type="spellEnd"/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Gutiérrez</w:t>
            </w:r>
          </w:p>
        </w:tc>
      </w:tr>
      <w:tr w:rsidR="0021043E" w:rsidRPr="00454AE8" w:rsidTr="000A26EC">
        <w:trPr>
          <w:trHeight w:val="3"/>
        </w:trPr>
        <w:tc>
          <w:tcPr>
            <w:tcW w:w="694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  <w:p w:rsidR="0021043E" w:rsidRPr="00587AE2" w:rsidRDefault="0021043E" w:rsidP="00B3777E">
            <w:pPr>
              <w:jc w:val="center"/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21043E" w:rsidRDefault="0021043E" w:rsidP="006E1C8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1043E" w:rsidRPr="00587AE2" w:rsidRDefault="0021043E" w:rsidP="002104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587AE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11:00 – 11:25</w:t>
            </w:r>
          </w:p>
        </w:tc>
      </w:tr>
      <w:tr w:rsidR="0050627D" w:rsidRPr="00B13341" w:rsidTr="000A26EC">
        <w:trPr>
          <w:trHeight w:val="3"/>
        </w:trPr>
        <w:tc>
          <w:tcPr>
            <w:tcW w:w="1375" w:type="dxa"/>
            <w:gridSpan w:val="3"/>
            <w:tcBorders>
              <w:top w:val="single" w:sz="2" w:space="0" w:color="auto"/>
            </w:tcBorders>
          </w:tcPr>
          <w:p w:rsidR="0050627D" w:rsidRPr="00195E1A" w:rsidRDefault="0050627D" w:rsidP="00651BFD">
            <w:pPr>
              <w:jc w:val="both"/>
              <w:rPr>
                <w:rFonts w:ascii="Comic Sans MS" w:hAnsi="Comic Sans MS" w:cs="DaunPenh"/>
                <w:b/>
                <w:i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sz w:val="24"/>
                <w:szCs w:val="24"/>
              </w:rPr>
              <w:t xml:space="preserve">Ulises Bladimir </w:t>
            </w:r>
            <w:proofErr w:type="spellStart"/>
            <w:r w:rsidRPr="00195E1A">
              <w:rPr>
                <w:rFonts w:ascii="Comic Sans MS" w:hAnsi="Comic Sans MS"/>
                <w:b/>
                <w:sz w:val="24"/>
                <w:szCs w:val="24"/>
              </w:rPr>
              <w:t>Garcia</w:t>
            </w:r>
            <w:proofErr w:type="spellEnd"/>
            <w:r w:rsidRPr="00195E1A">
              <w:rPr>
                <w:rFonts w:ascii="Comic Sans MS" w:hAnsi="Comic Sans MS"/>
                <w:b/>
                <w:sz w:val="24"/>
                <w:szCs w:val="24"/>
              </w:rPr>
              <w:t xml:space="preserve"> Ortiz</w:t>
            </w:r>
          </w:p>
        </w:tc>
        <w:tc>
          <w:tcPr>
            <w:tcW w:w="5571" w:type="dxa"/>
            <w:gridSpan w:val="5"/>
            <w:tcBorders>
              <w:top w:val="single" w:sz="2" w:space="0" w:color="auto"/>
            </w:tcBorders>
          </w:tcPr>
          <w:p w:rsidR="0050627D" w:rsidRPr="00B23CC0" w:rsidRDefault="0050627D" w:rsidP="00365048">
            <w:pPr>
              <w:rPr>
                <w:rFonts w:ascii="Comic Sans MS" w:hAnsi="Comic Sans MS" w:cs="Arabic Typesetting"/>
                <w:sz w:val="24"/>
                <w:szCs w:val="24"/>
              </w:rPr>
            </w:pPr>
            <w:r w:rsidRPr="00B23CC0">
              <w:rPr>
                <w:rFonts w:ascii="Comic Sans MS" w:hAnsi="Comic Sans MS" w:cs="Arabic Typesetting"/>
                <w:bCs/>
                <w:sz w:val="24"/>
                <w:szCs w:val="24"/>
              </w:rPr>
              <w:t>El estudio de los triángulos mediante una secuencia didáctica en la asignatura Geometría y Trigonometría del bachillerato</w:t>
            </w:r>
          </w:p>
        </w:tc>
      </w:tr>
      <w:tr w:rsidR="0050627D" w:rsidRPr="00B13341" w:rsidTr="000A26EC">
        <w:trPr>
          <w:trHeight w:val="3"/>
        </w:trPr>
        <w:tc>
          <w:tcPr>
            <w:tcW w:w="6946" w:type="dxa"/>
            <w:gridSpan w:val="8"/>
          </w:tcPr>
          <w:p w:rsidR="0050627D" w:rsidRDefault="0050627D" w:rsidP="00B3777E">
            <w:pPr>
              <w:jc w:val="center"/>
              <w:rPr>
                <w:rFonts w:ascii="Comic Sans MS" w:hAnsi="Comic Sans MS" w:cs="DaunPenh"/>
                <w:sz w:val="24"/>
                <w:szCs w:val="24"/>
              </w:rPr>
            </w:pPr>
            <w:r w:rsidRPr="00B23CC0">
              <w:rPr>
                <w:rFonts w:ascii="Comic Sans MS" w:hAnsi="Comic Sans MS" w:cs="DaunPenh"/>
                <w:b/>
                <w:sz w:val="24"/>
                <w:szCs w:val="24"/>
              </w:rPr>
              <w:t>Replica:</w:t>
            </w:r>
            <w:r w:rsidRPr="00B23CC0">
              <w:rPr>
                <w:rFonts w:ascii="Comic Sans MS" w:hAnsi="Comic Sans MS" w:cs="DaunPenh"/>
                <w:sz w:val="24"/>
                <w:szCs w:val="24"/>
              </w:rPr>
              <w:t xml:space="preserve"> Jorge Ruperto Vargas Castro</w:t>
            </w:r>
          </w:p>
          <w:p w:rsidR="00925E12" w:rsidRPr="00B23CC0" w:rsidRDefault="00925E12" w:rsidP="00B3777E">
            <w:pPr>
              <w:jc w:val="center"/>
              <w:rPr>
                <w:rFonts w:ascii="Comic Sans MS" w:hAnsi="Comic Sans MS" w:cs="DaunPenh"/>
                <w:sz w:val="24"/>
                <w:szCs w:val="24"/>
              </w:rPr>
            </w:pPr>
          </w:p>
        </w:tc>
      </w:tr>
      <w:tr w:rsidR="0050627D" w:rsidRPr="00454AE8" w:rsidTr="000A26EC">
        <w:trPr>
          <w:trHeight w:val="3"/>
        </w:trPr>
        <w:tc>
          <w:tcPr>
            <w:tcW w:w="6946" w:type="dxa"/>
            <w:gridSpan w:val="8"/>
            <w:shd w:val="pct15" w:color="auto" w:fill="auto"/>
          </w:tcPr>
          <w:p w:rsidR="00925E12" w:rsidRDefault="00925E12" w:rsidP="004A530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50627D" w:rsidRPr="004A5300" w:rsidRDefault="0050627D" w:rsidP="004A530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A530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11:30 – 11:55</w:t>
            </w:r>
          </w:p>
        </w:tc>
      </w:tr>
      <w:tr w:rsidR="0050627D" w:rsidRPr="00794E88" w:rsidTr="000A26EC">
        <w:trPr>
          <w:trHeight w:val="3"/>
        </w:trPr>
        <w:tc>
          <w:tcPr>
            <w:tcW w:w="1375" w:type="dxa"/>
            <w:gridSpan w:val="3"/>
          </w:tcPr>
          <w:p w:rsidR="0050627D" w:rsidRPr="004A5300" w:rsidRDefault="0050627D" w:rsidP="000455F5">
            <w:pPr>
              <w:jc w:val="both"/>
              <w:rPr>
                <w:rFonts w:ascii="Comic Sans MS" w:hAnsi="Comic Sans MS" w:cs="DaunPenh"/>
                <w:b/>
                <w:i/>
                <w:color w:val="000000" w:themeColor="text1"/>
                <w:sz w:val="24"/>
                <w:szCs w:val="24"/>
              </w:rPr>
            </w:pPr>
            <w:r w:rsidRPr="00195E1A">
              <w:rPr>
                <w:rFonts w:ascii="Comic Sans MS" w:hAnsi="Comic Sans MS"/>
                <w:b/>
                <w:sz w:val="24"/>
                <w:szCs w:val="24"/>
              </w:rPr>
              <w:t>Felipe de Jesús Castro Lugo</w:t>
            </w:r>
          </w:p>
        </w:tc>
        <w:tc>
          <w:tcPr>
            <w:tcW w:w="5571" w:type="dxa"/>
            <w:gridSpan w:val="5"/>
          </w:tcPr>
          <w:p w:rsidR="0050627D" w:rsidRPr="009C2530" w:rsidRDefault="0050627D" w:rsidP="000455F5">
            <w:pPr>
              <w:jc w:val="both"/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</w:pPr>
            <w:r w:rsidRPr="00AA3EEC">
              <w:rPr>
                <w:rFonts w:ascii="Comic Sans MS" w:hAnsi="Comic Sans MS" w:cs="Arabic Typesetting"/>
                <w:color w:val="000000" w:themeColor="text1"/>
                <w:sz w:val="24"/>
                <w:szCs w:val="24"/>
              </w:rPr>
              <w:t>Actividades didácticas para promover el sentido de la estadística descriptiva entre estudiantes de ingeniería</w:t>
            </w:r>
          </w:p>
        </w:tc>
      </w:tr>
      <w:tr w:rsidR="0050627D" w:rsidRPr="00794E88" w:rsidTr="000A26EC">
        <w:trPr>
          <w:trHeight w:val="3"/>
        </w:trPr>
        <w:tc>
          <w:tcPr>
            <w:tcW w:w="6946" w:type="dxa"/>
            <w:gridSpan w:val="8"/>
          </w:tcPr>
          <w:p w:rsidR="0050627D" w:rsidRDefault="0050627D" w:rsidP="00416F59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  <w:r w:rsidRPr="00B23CC0"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B23CC0"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  <w:t>Irma Nancy Larios Rodríguez</w:t>
            </w:r>
          </w:p>
          <w:p w:rsidR="00925E12" w:rsidRPr="00B23CC0" w:rsidRDefault="00925E12" w:rsidP="00416F59">
            <w:pPr>
              <w:jc w:val="center"/>
              <w:rPr>
                <w:rFonts w:ascii="Comic Sans MS" w:hAnsi="Comic Sans MS" w:cs="DaunPenh"/>
                <w:color w:val="000000" w:themeColor="text1"/>
                <w:sz w:val="24"/>
                <w:szCs w:val="24"/>
              </w:rPr>
            </w:pPr>
          </w:p>
        </w:tc>
      </w:tr>
      <w:tr w:rsidR="0050627D" w:rsidRPr="00794E88" w:rsidTr="000A26EC">
        <w:trPr>
          <w:trHeight w:val="3"/>
        </w:trPr>
        <w:tc>
          <w:tcPr>
            <w:tcW w:w="6946" w:type="dxa"/>
            <w:gridSpan w:val="8"/>
            <w:tcBorders>
              <w:bottom w:val="single" w:sz="2" w:space="0" w:color="auto"/>
            </w:tcBorders>
          </w:tcPr>
          <w:p w:rsidR="0050627D" w:rsidRPr="00B23CC0" w:rsidRDefault="0050627D" w:rsidP="00D552F7">
            <w:pP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DaunPenh"/>
                <w:b/>
                <w:color w:val="000000" w:themeColor="text1"/>
                <w:sz w:val="24"/>
                <w:szCs w:val="24"/>
              </w:rPr>
              <w:t>12:00 Clausura del evento por el Dr. José Luis Soto Munguía</w:t>
            </w:r>
          </w:p>
        </w:tc>
      </w:tr>
    </w:tbl>
    <w:p w:rsidR="00F33487" w:rsidRPr="00454AE8" w:rsidRDefault="00F33487" w:rsidP="006F2BE9">
      <w:pPr>
        <w:rPr>
          <w:color w:val="000000" w:themeColor="text1"/>
        </w:rPr>
      </w:pPr>
    </w:p>
    <w:sectPr w:rsidR="00F33487" w:rsidRPr="00454AE8" w:rsidSect="00A65F44">
      <w:pgSz w:w="15840" w:h="12240" w:orient="landscape" w:code="134"/>
      <w:pgMar w:top="720" w:right="675" w:bottom="720" w:left="720" w:header="709" w:footer="709" w:gutter="0"/>
      <w:cols w:num="2" w:space="936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B4" w:rsidRDefault="00BC0AB4" w:rsidP="004908AA">
      <w:pPr>
        <w:spacing w:after="0" w:line="240" w:lineRule="auto"/>
      </w:pPr>
      <w:r>
        <w:separator/>
      </w:r>
    </w:p>
  </w:endnote>
  <w:endnote w:type="continuationSeparator" w:id="0">
    <w:p w:rsidR="00BC0AB4" w:rsidRDefault="00BC0AB4" w:rsidP="004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B4" w:rsidRDefault="00BC0AB4" w:rsidP="004908AA">
      <w:pPr>
        <w:spacing w:after="0" w:line="240" w:lineRule="auto"/>
      </w:pPr>
      <w:r>
        <w:separator/>
      </w:r>
    </w:p>
  </w:footnote>
  <w:footnote w:type="continuationSeparator" w:id="0">
    <w:p w:rsidR="00BC0AB4" w:rsidRDefault="00BC0AB4" w:rsidP="0049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CF"/>
    <w:rsid w:val="0001707A"/>
    <w:rsid w:val="000363DB"/>
    <w:rsid w:val="00036E59"/>
    <w:rsid w:val="0004181B"/>
    <w:rsid w:val="000442BA"/>
    <w:rsid w:val="00074A78"/>
    <w:rsid w:val="000A26EC"/>
    <w:rsid w:val="000D4B1B"/>
    <w:rsid w:val="000E3C87"/>
    <w:rsid w:val="00105175"/>
    <w:rsid w:val="00113A4B"/>
    <w:rsid w:val="00136409"/>
    <w:rsid w:val="00191210"/>
    <w:rsid w:val="001928A6"/>
    <w:rsid w:val="00195E1A"/>
    <w:rsid w:val="001B6EB0"/>
    <w:rsid w:val="001C35E8"/>
    <w:rsid w:val="001D4D5D"/>
    <w:rsid w:val="0020403F"/>
    <w:rsid w:val="0021043E"/>
    <w:rsid w:val="00277FE5"/>
    <w:rsid w:val="002837E9"/>
    <w:rsid w:val="002861E7"/>
    <w:rsid w:val="00287934"/>
    <w:rsid w:val="002D3232"/>
    <w:rsid w:val="002F0583"/>
    <w:rsid w:val="002F207D"/>
    <w:rsid w:val="00315703"/>
    <w:rsid w:val="00365048"/>
    <w:rsid w:val="00373B2F"/>
    <w:rsid w:val="00377AC9"/>
    <w:rsid w:val="00383C16"/>
    <w:rsid w:val="0039088B"/>
    <w:rsid w:val="00397828"/>
    <w:rsid w:val="003A7EC3"/>
    <w:rsid w:val="003F0327"/>
    <w:rsid w:val="003F400C"/>
    <w:rsid w:val="00407756"/>
    <w:rsid w:val="00407848"/>
    <w:rsid w:val="00416F59"/>
    <w:rsid w:val="0042420B"/>
    <w:rsid w:val="0045265D"/>
    <w:rsid w:val="00454AE8"/>
    <w:rsid w:val="00464BE0"/>
    <w:rsid w:val="004658B9"/>
    <w:rsid w:val="00483CC0"/>
    <w:rsid w:val="004908AA"/>
    <w:rsid w:val="004A5300"/>
    <w:rsid w:val="004B5A7E"/>
    <w:rsid w:val="004E302B"/>
    <w:rsid w:val="0050627D"/>
    <w:rsid w:val="00523524"/>
    <w:rsid w:val="005477DC"/>
    <w:rsid w:val="00556D91"/>
    <w:rsid w:val="005879EE"/>
    <w:rsid w:val="00587AE2"/>
    <w:rsid w:val="00592D90"/>
    <w:rsid w:val="005C6A0D"/>
    <w:rsid w:val="005D612F"/>
    <w:rsid w:val="005D6BC9"/>
    <w:rsid w:val="00620904"/>
    <w:rsid w:val="006253BE"/>
    <w:rsid w:val="00635BF1"/>
    <w:rsid w:val="006449D8"/>
    <w:rsid w:val="00653BFC"/>
    <w:rsid w:val="00660BDF"/>
    <w:rsid w:val="00666666"/>
    <w:rsid w:val="006B7D8E"/>
    <w:rsid w:val="006D0C1C"/>
    <w:rsid w:val="006E1C85"/>
    <w:rsid w:val="006F2BE9"/>
    <w:rsid w:val="00705A6B"/>
    <w:rsid w:val="007131B2"/>
    <w:rsid w:val="00734A1E"/>
    <w:rsid w:val="007441D5"/>
    <w:rsid w:val="0075711F"/>
    <w:rsid w:val="00773179"/>
    <w:rsid w:val="00791DDE"/>
    <w:rsid w:val="00794E88"/>
    <w:rsid w:val="00795ECF"/>
    <w:rsid w:val="007B0DE8"/>
    <w:rsid w:val="007D1EF5"/>
    <w:rsid w:val="007D4FE9"/>
    <w:rsid w:val="007F0ACC"/>
    <w:rsid w:val="0080152A"/>
    <w:rsid w:val="008035AD"/>
    <w:rsid w:val="0080657F"/>
    <w:rsid w:val="008264A9"/>
    <w:rsid w:val="008341FF"/>
    <w:rsid w:val="008361F3"/>
    <w:rsid w:val="008506DA"/>
    <w:rsid w:val="00861C02"/>
    <w:rsid w:val="008669E2"/>
    <w:rsid w:val="00895C36"/>
    <w:rsid w:val="008E0DA1"/>
    <w:rsid w:val="00901737"/>
    <w:rsid w:val="00925E12"/>
    <w:rsid w:val="00933880"/>
    <w:rsid w:val="00971A5F"/>
    <w:rsid w:val="009910A9"/>
    <w:rsid w:val="009A1DF3"/>
    <w:rsid w:val="009A76E0"/>
    <w:rsid w:val="009B5D12"/>
    <w:rsid w:val="009B79D1"/>
    <w:rsid w:val="009C2530"/>
    <w:rsid w:val="009C5AF7"/>
    <w:rsid w:val="00A15E98"/>
    <w:rsid w:val="00A218E9"/>
    <w:rsid w:val="00A65056"/>
    <w:rsid w:val="00A65F44"/>
    <w:rsid w:val="00A80AC0"/>
    <w:rsid w:val="00A86834"/>
    <w:rsid w:val="00AA3EEC"/>
    <w:rsid w:val="00AB1AAF"/>
    <w:rsid w:val="00AE48FF"/>
    <w:rsid w:val="00B13341"/>
    <w:rsid w:val="00B159F9"/>
    <w:rsid w:val="00B23CC0"/>
    <w:rsid w:val="00B25EEA"/>
    <w:rsid w:val="00B27161"/>
    <w:rsid w:val="00B3777E"/>
    <w:rsid w:val="00B64F9F"/>
    <w:rsid w:val="00B94EC2"/>
    <w:rsid w:val="00BA02D4"/>
    <w:rsid w:val="00BB6438"/>
    <w:rsid w:val="00BC0AB4"/>
    <w:rsid w:val="00BD3262"/>
    <w:rsid w:val="00BF1B24"/>
    <w:rsid w:val="00C045AF"/>
    <w:rsid w:val="00C13507"/>
    <w:rsid w:val="00C26558"/>
    <w:rsid w:val="00C44052"/>
    <w:rsid w:val="00C82DCA"/>
    <w:rsid w:val="00C87FD9"/>
    <w:rsid w:val="00CA2E6F"/>
    <w:rsid w:val="00CA67D2"/>
    <w:rsid w:val="00CC4ED2"/>
    <w:rsid w:val="00D105DF"/>
    <w:rsid w:val="00D11F68"/>
    <w:rsid w:val="00D15DD1"/>
    <w:rsid w:val="00D16174"/>
    <w:rsid w:val="00D51EA4"/>
    <w:rsid w:val="00D552F7"/>
    <w:rsid w:val="00D62771"/>
    <w:rsid w:val="00D71B8E"/>
    <w:rsid w:val="00D848F3"/>
    <w:rsid w:val="00DA093A"/>
    <w:rsid w:val="00DB513F"/>
    <w:rsid w:val="00E026C8"/>
    <w:rsid w:val="00E27435"/>
    <w:rsid w:val="00E61153"/>
    <w:rsid w:val="00E9149E"/>
    <w:rsid w:val="00EA4B4A"/>
    <w:rsid w:val="00EC09C4"/>
    <w:rsid w:val="00EE188C"/>
    <w:rsid w:val="00F27B78"/>
    <w:rsid w:val="00F33487"/>
    <w:rsid w:val="00F458FA"/>
    <w:rsid w:val="00F52277"/>
    <w:rsid w:val="00F54258"/>
    <w:rsid w:val="00F65914"/>
    <w:rsid w:val="00F804FE"/>
    <w:rsid w:val="00FB51A4"/>
    <w:rsid w:val="00FC3E82"/>
    <w:rsid w:val="00FF2759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 w:cs="Times New Roman"/>
      <w:spacing w:val="8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C5AF7"/>
    <w:rPr>
      <w:b/>
      <w:bCs/>
    </w:rPr>
  </w:style>
  <w:style w:type="character" w:customStyle="1" w:styleId="apple-style-span">
    <w:name w:val="apple-style-span"/>
    <w:basedOn w:val="Fuentedeprrafopredeter"/>
    <w:rsid w:val="00794E8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0A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5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8F3"/>
  </w:style>
  <w:style w:type="paragraph" w:styleId="Piedepgina">
    <w:name w:val="footer"/>
    <w:basedOn w:val="Normal"/>
    <w:link w:val="PiedepginaCar"/>
    <w:uiPriority w:val="99"/>
    <w:semiHidden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48F3"/>
  </w:style>
  <w:style w:type="paragraph" w:styleId="NormalWeb">
    <w:name w:val="Normal (Web)"/>
    <w:basedOn w:val="Normal"/>
    <w:uiPriority w:val="99"/>
    <w:unhideWhenUsed/>
    <w:rsid w:val="008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tnormal1">
    <w:name w:val="txtnormal1"/>
    <w:basedOn w:val="Fuentedeprrafopredeter"/>
    <w:rsid w:val="0080657F"/>
    <w:rPr>
      <w:rFonts w:ascii="Verdana" w:hAnsi="Verdana" w:hint="default"/>
      <w:color w:val="4D4D4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 w:cs="Times New Roman"/>
      <w:spacing w:val="8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C5AF7"/>
    <w:rPr>
      <w:b/>
      <w:bCs/>
    </w:rPr>
  </w:style>
  <w:style w:type="character" w:customStyle="1" w:styleId="apple-style-span">
    <w:name w:val="apple-style-span"/>
    <w:basedOn w:val="Fuentedeprrafopredeter"/>
    <w:rsid w:val="00794E8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0A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5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8F3"/>
  </w:style>
  <w:style w:type="paragraph" w:styleId="Piedepgina">
    <w:name w:val="footer"/>
    <w:basedOn w:val="Normal"/>
    <w:link w:val="PiedepginaCar"/>
    <w:uiPriority w:val="99"/>
    <w:semiHidden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48F3"/>
  </w:style>
  <w:style w:type="paragraph" w:styleId="NormalWeb">
    <w:name w:val="Normal (Web)"/>
    <w:basedOn w:val="Normal"/>
    <w:uiPriority w:val="99"/>
    <w:unhideWhenUsed/>
    <w:rsid w:val="008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tnormal1">
    <w:name w:val="txtnormal1"/>
    <w:basedOn w:val="Fuentedeprrafopredeter"/>
    <w:rsid w:val="0080657F"/>
    <w:rPr>
      <w:rFonts w:ascii="Verdana" w:hAnsi="Verdana" w:hint="default"/>
      <w:color w:val="4D4D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jlsoto@gauss.mat.uson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aminjare@gauss.mat.uson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8989-F0DE-4EEC-8479-929FC3C3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Urrea</dc:creator>
  <cp:lastModifiedBy>Jose Luis</cp:lastModifiedBy>
  <cp:revision>2</cp:revision>
  <cp:lastPrinted>2011-01-14T15:45:00Z</cp:lastPrinted>
  <dcterms:created xsi:type="dcterms:W3CDTF">2013-01-04T17:38:00Z</dcterms:created>
  <dcterms:modified xsi:type="dcterms:W3CDTF">2013-01-04T17:38:00Z</dcterms:modified>
</cp:coreProperties>
</file>