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87500" w14:textId="48DDCAF5" w:rsidR="001A63F1" w:rsidRPr="001B07CC" w:rsidRDefault="3EBB9CF4" w:rsidP="1E0F3B9A">
      <w:pPr>
        <w:pBdr>
          <w:bottom w:val="single" w:sz="4" w:space="1" w:color="auto"/>
          <w:between w:val="single" w:sz="4" w:space="1" w:color="auto"/>
        </w:pBdr>
        <w:spacing w:line="360" w:lineRule="auto"/>
        <w:jc w:val="both"/>
        <w:rPr>
          <w:rFonts w:eastAsia="Times New Roman" w:cs="Arial"/>
          <w:sz w:val="24"/>
          <w:szCs w:val="24"/>
          <w:lang w:eastAsia="es-MX"/>
        </w:rPr>
      </w:pPr>
      <w:r w:rsidRPr="1E0F3B9A">
        <w:rPr>
          <w:rFonts w:eastAsia="Times New Roman" w:cs="Arial"/>
          <w:sz w:val="24"/>
          <w:szCs w:val="24"/>
          <w:lang w:eastAsia="es-MX"/>
        </w:rPr>
        <w:t>Nombre</w:t>
      </w:r>
      <w:r w:rsidR="12F916B0" w:rsidRPr="1E0F3B9A">
        <w:rPr>
          <w:rFonts w:eastAsia="Times New Roman" w:cs="Arial"/>
          <w:sz w:val="24"/>
          <w:szCs w:val="24"/>
          <w:lang w:eastAsia="es-MX"/>
        </w:rPr>
        <w:t xml:space="preserve">: </w:t>
      </w:r>
    </w:p>
    <w:p w14:paraId="74AD5358" w14:textId="0216458E" w:rsidR="00B63335" w:rsidRPr="00392BF9" w:rsidRDefault="00EA146A" w:rsidP="00DC6DD3">
      <w:pPr>
        <w:pBdr>
          <w:bottom w:val="single" w:sz="4" w:space="1" w:color="auto"/>
        </w:pBdr>
        <w:tabs>
          <w:tab w:val="left" w:pos="3828"/>
        </w:tabs>
        <w:spacing w:line="360" w:lineRule="auto"/>
        <w:jc w:val="both"/>
        <w:rPr>
          <w:rFonts w:eastAsia="Times New Roman" w:cs="Arial"/>
          <w:sz w:val="24"/>
          <w:szCs w:val="24"/>
          <w:lang w:eastAsia="es-MX"/>
        </w:rPr>
      </w:pPr>
      <w:r w:rsidRPr="00392BF9">
        <w:rPr>
          <w:rFonts w:eastAsia="Times New Roman" w:cs="Arial"/>
          <w:sz w:val="24"/>
          <w:szCs w:val="24"/>
          <w:lang w:eastAsia="es-MX"/>
        </w:rPr>
        <w:t>Teléfono</w:t>
      </w:r>
      <w:r w:rsidR="001D4D96" w:rsidRPr="00392BF9">
        <w:rPr>
          <w:rFonts w:eastAsia="Times New Roman" w:cs="Arial"/>
          <w:sz w:val="24"/>
          <w:szCs w:val="24"/>
          <w:lang w:eastAsia="es-MX"/>
        </w:rPr>
        <w:t>:</w:t>
      </w:r>
      <w:r w:rsidR="001B07CC">
        <w:rPr>
          <w:rFonts w:eastAsia="Times New Roman" w:cs="Arial"/>
          <w:sz w:val="24"/>
          <w:szCs w:val="24"/>
          <w:lang w:eastAsia="es-MX"/>
        </w:rPr>
        <w:tab/>
      </w:r>
      <w:r w:rsidR="001B07CC" w:rsidRPr="00392BF9">
        <w:rPr>
          <w:rFonts w:eastAsia="Times New Roman" w:cs="Arial"/>
          <w:sz w:val="24"/>
          <w:szCs w:val="24"/>
          <w:lang w:eastAsia="es-MX"/>
        </w:rPr>
        <w:t xml:space="preserve"> </w:t>
      </w:r>
      <w:r w:rsidR="00CF635F" w:rsidRPr="00392BF9">
        <w:rPr>
          <w:rFonts w:eastAsia="Times New Roman" w:cs="Arial"/>
          <w:sz w:val="24"/>
          <w:szCs w:val="24"/>
          <w:lang w:eastAsia="es-MX"/>
        </w:rPr>
        <w:t xml:space="preserve">Email: </w:t>
      </w:r>
      <w:r w:rsidR="001B07CC">
        <w:rPr>
          <w:rFonts w:eastAsia="Times New Roman" w:cs="Arial"/>
          <w:sz w:val="24"/>
          <w:szCs w:val="24"/>
          <w:lang w:eastAsia="es-MX"/>
        </w:rPr>
        <w:tab/>
      </w:r>
    </w:p>
    <w:p w14:paraId="0A83C0D7" w14:textId="77777777" w:rsidR="001B07CC" w:rsidRDefault="001B07CC" w:rsidP="00EA146A">
      <w:pPr>
        <w:jc w:val="both"/>
        <w:rPr>
          <w:rFonts w:eastAsia="Times New Roman" w:cstheme="minorHAnsi"/>
          <w:b/>
          <w:bCs/>
          <w:sz w:val="24"/>
          <w:szCs w:val="24"/>
          <w:lang w:eastAsia="es-MX"/>
        </w:rPr>
      </w:pPr>
    </w:p>
    <w:p w14:paraId="5DDA7AEC" w14:textId="77777777" w:rsidR="004D1C98" w:rsidRPr="004D1C98" w:rsidRDefault="004D1C98" w:rsidP="004D1C98">
      <w:pPr>
        <w:jc w:val="both"/>
        <w:rPr>
          <w:rFonts w:eastAsia="Times New Roman" w:cstheme="minorHAnsi"/>
          <w:sz w:val="24"/>
          <w:szCs w:val="24"/>
          <w:lang w:eastAsia="es-MX"/>
        </w:rPr>
      </w:pPr>
      <w:r w:rsidRPr="004D1C98">
        <w:rPr>
          <w:rFonts w:eastAsia="Times New Roman" w:cstheme="minorHAnsi"/>
          <w:b/>
          <w:bCs/>
          <w:sz w:val="24"/>
          <w:szCs w:val="24"/>
          <w:lang w:eastAsia="es-MX"/>
        </w:rPr>
        <w:t>Indicaciones</w:t>
      </w:r>
      <w:r w:rsidRPr="004D1C98">
        <w:rPr>
          <w:rFonts w:eastAsia="Times New Roman" w:cstheme="minorHAnsi"/>
          <w:sz w:val="24"/>
          <w:szCs w:val="24"/>
          <w:lang w:eastAsia="es-MX"/>
        </w:rPr>
        <w:t>:</w:t>
      </w:r>
    </w:p>
    <w:p w14:paraId="21AAA35A" w14:textId="155925FB" w:rsidR="004D1C98" w:rsidRPr="004D1C98" w:rsidRDefault="004D1C98" w:rsidP="00CA31FD">
      <w:pPr>
        <w:numPr>
          <w:ilvl w:val="0"/>
          <w:numId w:val="1"/>
        </w:numPr>
        <w:jc w:val="both"/>
        <w:rPr>
          <w:rFonts w:eastAsia="Times New Roman" w:cstheme="minorHAnsi"/>
          <w:sz w:val="24"/>
          <w:szCs w:val="24"/>
          <w:lang w:eastAsia="es-MX"/>
        </w:rPr>
      </w:pPr>
      <w:r w:rsidRPr="004D1C98">
        <w:rPr>
          <w:rFonts w:eastAsia="Times New Roman" w:cstheme="minorHAnsi"/>
          <w:sz w:val="24"/>
          <w:szCs w:val="24"/>
          <w:lang w:eastAsia="es-MX"/>
        </w:rPr>
        <w:t>El examen de conocimientos matemáticos y didácticos está estructurado en cinco bloques. En sus hojas de respuesta indique el bloque y el problema que está resolviendo. En cada una de sus hojas de respuesta coloque su nombre.</w:t>
      </w:r>
    </w:p>
    <w:p w14:paraId="2A497196" w14:textId="77777777" w:rsidR="004D1C98" w:rsidRPr="004D1C98" w:rsidRDefault="004D1C98" w:rsidP="00CA31FD">
      <w:pPr>
        <w:numPr>
          <w:ilvl w:val="0"/>
          <w:numId w:val="1"/>
        </w:numPr>
        <w:jc w:val="both"/>
        <w:rPr>
          <w:rFonts w:eastAsia="Times New Roman" w:cstheme="minorHAnsi"/>
          <w:sz w:val="24"/>
          <w:szCs w:val="24"/>
          <w:lang w:eastAsia="es-MX"/>
        </w:rPr>
      </w:pPr>
      <w:r w:rsidRPr="004D1C98">
        <w:rPr>
          <w:rFonts w:eastAsia="Times New Roman" w:cstheme="minorHAnsi"/>
          <w:sz w:val="24"/>
          <w:szCs w:val="24"/>
          <w:lang w:eastAsia="es-MX"/>
        </w:rPr>
        <w:t>Los primeros 4 bloques corresponden a las áreas matemáticas de Álgebra, Geometría, Cálculo y Probabilidad y Estadística. En cada uno de los 4 bloques se evalúan conocimientos matemáticos y didácticos. El último bloque corresponde a la lectura de textos académicos en inglés.</w:t>
      </w:r>
    </w:p>
    <w:p w14:paraId="5E9762AE" w14:textId="77777777" w:rsidR="004D1C98" w:rsidRPr="004D1C98" w:rsidRDefault="004D1C98" w:rsidP="00CA31FD">
      <w:pPr>
        <w:numPr>
          <w:ilvl w:val="0"/>
          <w:numId w:val="1"/>
        </w:numPr>
        <w:jc w:val="both"/>
        <w:rPr>
          <w:rFonts w:eastAsia="Times New Roman" w:cstheme="minorHAnsi"/>
          <w:sz w:val="24"/>
          <w:szCs w:val="24"/>
          <w:lang w:eastAsia="es-MX"/>
        </w:rPr>
      </w:pPr>
      <w:r w:rsidRPr="004D1C98">
        <w:rPr>
          <w:rFonts w:eastAsia="Times New Roman" w:cstheme="minorHAnsi"/>
          <w:sz w:val="24"/>
          <w:szCs w:val="24"/>
          <w:lang w:eastAsia="es-MX"/>
        </w:rPr>
        <w:t xml:space="preserve">Para enviar sus respuestas pueden escanear o tomar fotografías con su celular, insertar sus imágenes en un archivo de Word o PDF y enviarlo por correo a la dirección </w:t>
      </w:r>
      <w:hyperlink r:id="rId11" w:tgtFrame="_blank" w:tooltip="mailto:cesar.romero@unison.mx" w:history="1">
        <w:r w:rsidRPr="004D1C98">
          <w:rPr>
            <w:rStyle w:val="Hipervnculo"/>
            <w:rFonts w:eastAsia="Times New Roman" w:cstheme="minorHAnsi"/>
            <w:sz w:val="24"/>
            <w:szCs w:val="24"/>
            <w:lang w:eastAsia="es-MX"/>
          </w:rPr>
          <w:t>cesar.romero@unison.mx</w:t>
        </w:r>
      </w:hyperlink>
      <w:r w:rsidRPr="004D1C98">
        <w:rPr>
          <w:rFonts w:eastAsia="Times New Roman" w:cstheme="minorHAnsi"/>
          <w:sz w:val="24"/>
          <w:szCs w:val="24"/>
          <w:lang w:eastAsia="es-MX"/>
        </w:rPr>
        <w:t>. Es fundamental que el texto de las imágenes sea legible, de lo contrario no será calificado el problema correspondiente.</w:t>
      </w:r>
    </w:p>
    <w:p w14:paraId="70B18938" w14:textId="61D0987E" w:rsidR="004D1C98" w:rsidRPr="004D1C98" w:rsidRDefault="004D1C98" w:rsidP="00CA31FD">
      <w:pPr>
        <w:numPr>
          <w:ilvl w:val="0"/>
          <w:numId w:val="1"/>
        </w:numPr>
        <w:jc w:val="both"/>
        <w:rPr>
          <w:rFonts w:eastAsia="Times New Roman" w:cstheme="minorHAnsi"/>
          <w:sz w:val="24"/>
          <w:szCs w:val="24"/>
          <w:lang w:eastAsia="es-MX"/>
        </w:rPr>
      </w:pPr>
      <w:r w:rsidRPr="004D1C98">
        <w:rPr>
          <w:rFonts w:eastAsia="Times New Roman" w:cstheme="minorHAnsi"/>
          <w:sz w:val="24"/>
          <w:szCs w:val="24"/>
          <w:lang w:eastAsia="es-MX"/>
        </w:rPr>
        <w:t xml:space="preserve">La duración máxima del examen es de </w:t>
      </w:r>
      <w:r w:rsidR="00512BD9">
        <w:rPr>
          <w:rFonts w:eastAsia="Times New Roman" w:cstheme="minorHAnsi"/>
          <w:sz w:val="24"/>
          <w:szCs w:val="24"/>
          <w:lang w:eastAsia="es-MX"/>
        </w:rPr>
        <w:t>5 horas</w:t>
      </w:r>
      <w:r w:rsidRPr="004D1C98">
        <w:rPr>
          <w:rFonts w:eastAsia="Times New Roman" w:cstheme="minorHAnsi"/>
          <w:sz w:val="24"/>
          <w:szCs w:val="24"/>
          <w:lang w:eastAsia="es-MX"/>
        </w:rPr>
        <w:t>, aunque es común que los aspirantes entreguen en menos tiempo.</w:t>
      </w:r>
    </w:p>
    <w:p w14:paraId="65EA2BA4" w14:textId="77777777" w:rsidR="004D1C98" w:rsidRPr="004D1C98" w:rsidRDefault="004D1C98" w:rsidP="00CA31FD">
      <w:pPr>
        <w:numPr>
          <w:ilvl w:val="0"/>
          <w:numId w:val="1"/>
        </w:numPr>
        <w:jc w:val="both"/>
        <w:rPr>
          <w:rFonts w:eastAsia="Times New Roman" w:cstheme="minorHAnsi"/>
          <w:sz w:val="24"/>
          <w:szCs w:val="24"/>
          <w:lang w:eastAsia="es-MX"/>
        </w:rPr>
      </w:pPr>
      <w:r w:rsidRPr="004D1C98">
        <w:rPr>
          <w:rFonts w:eastAsia="Times New Roman" w:cstheme="minorHAnsi"/>
          <w:sz w:val="24"/>
          <w:szCs w:val="24"/>
          <w:lang w:eastAsia="es-MX"/>
        </w:rPr>
        <w:t>Durante el examen se deberán mantener conectados a la llamada grupal, con la cámara encendida.</w:t>
      </w:r>
    </w:p>
    <w:p w14:paraId="37AC59A7" w14:textId="77777777" w:rsidR="004D1C98" w:rsidRDefault="004D1C98" w:rsidP="004D1C98">
      <w:pPr>
        <w:jc w:val="both"/>
        <w:rPr>
          <w:rFonts w:eastAsia="Times New Roman" w:cstheme="minorHAnsi"/>
          <w:sz w:val="24"/>
          <w:szCs w:val="24"/>
          <w:lang w:eastAsia="es-MX"/>
        </w:rPr>
      </w:pPr>
    </w:p>
    <w:p w14:paraId="4AD8BD41" w14:textId="77777777" w:rsidR="00CF6B8E" w:rsidRDefault="00CF6B8E">
      <w:pPr>
        <w:spacing w:before="0" w:after="160" w:line="259" w:lineRule="auto"/>
        <w:rPr>
          <w:rFonts w:eastAsia="Times New Roman" w:cstheme="minorHAnsi"/>
          <w:sz w:val="24"/>
          <w:szCs w:val="24"/>
          <w:lang w:eastAsia="es-MX"/>
        </w:rPr>
      </w:pPr>
      <w:r>
        <w:rPr>
          <w:rFonts w:eastAsia="Times New Roman" w:cstheme="minorHAnsi"/>
          <w:sz w:val="24"/>
          <w:szCs w:val="24"/>
          <w:lang w:eastAsia="es-MX"/>
        </w:rPr>
        <w:br w:type="page"/>
      </w:r>
    </w:p>
    <w:p w14:paraId="4F4E05A1" w14:textId="77777777" w:rsidR="00221046" w:rsidRPr="00512BD9" w:rsidRDefault="00221046" w:rsidP="00512BD9">
      <w:pPr>
        <w:pStyle w:val="Ttulo"/>
      </w:pPr>
      <w:r w:rsidRPr="00512BD9">
        <w:lastRenderedPageBreak/>
        <w:t>BLOQUE 1</w:t>
      </w:r>
    </w:p>
    <w:p w14:paraId="74505523" w14:textId="77777777" w:rsidR="00281727" w:rsidRPr="00281727" w:rsidRDefault="00281727" w:rsidP="00281727">
      <w:pPr>
        <w:jc w:val="both"/>
        <w:rPr>
          <w:i/>
          <w:iCs/>
          <w:lang w:eastAsia="es-MX"/>
        </w:rPr>
      </w:pPr>
      <w:r w:rsidRPr="00281727">
        <w:rPr>
          <w:b/>
          <w:bCs/>
          <w:i/>
          <w:iCs/>
          <w:lang w:eastAsia="es-MX"/>
        </w:rPr>
        <w:t>Problema. Parte 1</w:t>
      </w:r>
      <w:r w:rsidRPr="00281727">
        <w:rPr>
          <w:i/>
          <w:iCs/>
          <w:lang w:eastAsia="es-MX"/>
        </w:rPr>
        <w:t>. Una profesora de álgebra universitaria planteó el siguiente problema a sus estudiantes:</w:t>
      </w:r>
    </w:p>
    <w:p w14:paraId="48DF1FEB" w14:textId="1BDBF27D" w:rsidR="00281727" w:rsidRPr="00281727" w:rsidRDefault="00281727" w:rsidP="00281727">
      <w:pPr>
        <w:jc w:val="both"/>
        <w:rPr>
          <w:i/>
          <w:iCs/>
          <w:lang w:eastAsia="es-MX"/>
        </w:rPr>
      </w:pPr>
      <w:r w:rsidRPr="00281727">
        <w:rPr>
          <w:i/>
          <w:iCs/>
          <w:lang w:eastAsia="es-MX"/>
        </w:rPr>
        <w:t xml:space="preserve">Encuentre el valor o valores de </w:t>
      </w:r>
      <m:oMath>
        <m:r>
          <w:rPr>
            <w:rFonts w:ascii="Cambria Math" w:hAnsi="Cambria Math"/>
            <w:lang w:eastAsia="es-MX"/>
          </w:rPr>
          <m:t>x</m:t>
        </m:r>
      </m:oMath>
      <w:r w:rsidRPr="00281727">
        <w:rPr>
          <w:i/>
          <w:iCs/>
          <w:lang w:eastAsia="es-MX"/>
        </w:rPr>
        <w:t xml:space="preserve"> que satisfagan la ecuación, explicando claramente cada uno de los pasos que siga en su solución.</w:t>
      </w:r>
    </w:p>
    <w:p w14:paraId="32D84C1E" w14:textId="1886F39D" w:rsidR="00281727" w:rsidRPr="00281727" w:rsidRDefault="00281727" w:rsidP="00281727">
      <w:pPr>
        <w:jc w:val="both"/>
        <w:rPr>
          <w:i/>
          <w:iCs/>
          <w:lang w:eastAsia="es-MX"/>
        </w:rPr>
      </w:pPr>
      <m:oMathPara>
        <m:oMath>
          <m:r>
            <w:rPr>
              <w:rFonts w:ascii="Cambria Math" w:hAnsi="Cambria Math"/>
              <w:lang w:eastAsia="es-MX"/>
            </w:rPr>
            <m:t>x</m:t>
          </m:r>
          <m:d>
            <m:dPr>
              <m:ctrlPr>
                <w:rPr>
                  <w:rFonts w:ascii="Cambria Math" w:hAnsi="Cambria Math"/>
                  <w:i/>
                  <w:iCs/>
                  <w:lang w:eastAsia="es-MX"/>
                </w:rPr>
              </m:ctrlPr>
            </m:dPr>
            <m:e>
              <m:r>
                <w:rPr>
                  <w:rFonts w:ascii="Cambria Math" w:hAnsi="Cambria Math"/>
                  <w:lang w:eastAsia="es-MX"/>
                </w:rPr>
                <m:t>x+1</m:t>
              </m:r>
            </m:e>
          </m:d>
          <m:d>
            <m:dPr>
              <m:ctrlPr>
                <w:rPr>
                  <w:rFonts w:ascii="Cambria Math" w:hAnsi="Cambria Math"/>
                  <w:i/>
                  <w:iCs/>
                  <w:lang w:eastAsia="es-MX"/>
                </w:rPr>
              </m:ctrlPr>
            </m:dPr>
            <m:e>
              <m:r>
                <w:rPr>
                  <w:rFonts w:ascii="Cambria Math" w:hAnsi="Cambria Math"/>
                  <w:lang w:eastAsia="es-MX"/>
                </w:rPr>
                <m:t>x+2</m:t>
              </m:r>
            </m:e>
          </m:d>
          <m:d>
            <m:dPr>
              <m:ctrlPr>
                <w:rPr>
                  <w:rFonts w:ascii="Cambria Math" w:hAnsi="Cambria Math"/>
                  <w:i/>
                  <w:iCs/>
                  <w:lang w:eastAsia="es-MX"/>
                </w:rPr>
              </m:ctrlPr>
            </m:dPr>
            <m:e>
              <m:r>
                <w:rPr>
                  <w:rFonts w:ascii="Cambria Math" w:hAnsi="Cambria Math"/>
                  <w:lang w:eastAsia="es-MX"/>
                </w:rPr>
                <m:t>x+3</m:t>
              </m:r>
            </m:e>
          </m:d>
          <m:r>
            <w:rPr>
              <w:rFonts w:ascii="Cambria Math" w:hAnsi="Cambria Math"/>
              <w:lang w:eastAsia="es-MX"/>
            </w:rPr>
            <m:t>=3</m:t>
          </m:r>
        </m:oMath>
      </m:oMathPara>
    </w:p>
    <w:p w14:paraId="48E0D0BD" w14:textId="77777777" w:rsidR="00281727" w:rsidRDefault="00281727" w:rsidP="00281727">
      <w:pPr>
        <w:jc w:val="both"/>
        <w:rPr>
          <w:noProof/>
          <w:sz w:val="20"/>
          <w:szCs w:val="20"/>
          <w:lang w:eastAsia="es-MX"/>
        </w:rPr>
      </w:pPr>
      <w:r w:rsidRPr="00281727">
        <w:rPr>
          <w:i/>
          <w:iCs/>
          <w:lang w:eastAsia="es-MX"/>
        </w:rPr>
        <w:t>El alumno Eleazar escribió lo siguiente:</w:t>
      </w:r>
      <w:r w:rsidRPr="00281727">
        <w:rPr>
          <w:noProof/>
          <w:sz w:val="20"/>
          <w:szCs w:val="20"/>
          <w:lang w:eastAsia="es-MX"/>
        </w:rPr>
        <w:t xml:space="preserve"> </w:t>
      </w:r>
    </w:p>
    <w:p w14:paraId="546FDD14" w14:textId="7543E623" w:rsidR="00281727" w:rsidRPr="00281727" w:rsidRDefault="00281727" w:rsidP="00281727">
      <w:pPr>
        <w:jc w:val="center"/>
        <w:rPr>
          <w:i/>
          <w:iCs/>
          <w:lang w:eastAsia="es-MX"/>
        </w:rPr>
      </w:pPr>
      <w:r>
        <w:rPr>
          <w:noProof/>
          <w:sz w:val="20"/>
          <w:szCs w:val="20"/>
          <w:lang w:eastAsia="es-MX"/>
        </w:rPr>
        <w:drawing>
          <wp:inline distT="0" distB="0" distL="0" distR="0" wp14:anchorId="39591206" wp14:editId="32F94757">
            <wp:extent cx="5454650" cy="2298065"/>
            <wp:effectExtent l="57150" t="57150" r="88900" b="102235"/>
            <wp:docPr id="926330999" name="Imagen 23"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330999" name="Imagen 23" descr="Texto, Carta&#10;&#10;Descripción generada automá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54650" cy="229806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2813AC1" w14:textId="77777777" w:rsidR="00281727" w:rsidRPr="00281727" w:rsidRDefault="00281727" w:rsidP="00281727">
      <w:pPr>
        <w:jc w:val="both"/>
        <w:rPr>
          <w:i/>
          <w:iCs/>
          <w:lang w:eastAsia="es-MX"/>
        </w:rPr>
      </w:pPr>
      <w:r w:rsidRPr="00281727">
        <w:rPr>
          <w:i/>
          <w:iCs/>
          <w:lang w:eastAsia="es-MX"/>
        </w:rPr>
        <w:t xml:space="preserve">A pesar de lo que la profesora Silvia indicó, Eleazar no explicó los pasos ni explicitó argumentos claramente. </w:t>
      </w:r>
    </w:p>
    <w:p w14:paraId="12B7ECEF" w14:textId="77777777" w:rsidR="00281727" w:rsidRPr="00281727" w:rsidRDefault="00281727" w:rsidP="00281727">
      <w:pPr>
        <w:jc w:val="both"/>
        <w:rPr>
          <w:i/>
          <w:iCs/>
          <w:lang w:eastAsia="es-MX"/>
        </w:rPr>
      </w:pPr>
      <w:r w:rsidRPr="00281727">
        <w:rPr>
          <w:i/>
          <w:iCs/>
          <w:lang w:eastAsia="es-MX"/>
        </w:rPr>
        <w:t xml:space="preserve">Intente argumentar la respuesta que proporcionó el estudiante, evidenciando cuáles recursos fue utilizando. </w:t>
      </w:r>
    </w:p>
    <w:p w14:paraId="3509591A" w14:textId="77777777" w:rsidR="00281727" w:rsidRPr="00281727" w:rsidRDefault="00281727" w:rsidP="00281727">
      <w:pPr>
        <w:jc w:val="both"/>
        <w:rPr>
          <w:i/>
          <w:iCs/>
          <w:lang w:eastAsia="es-MX"/>
        </w:rPr>
      </w:pPr>
      <w:r w:rsidRPr="00281727">
        <w:rPr>
          <w:i/>
          <w:iCs/>
          <w:lang w:eastAsia="es-MX"/>
        </w:rPr>
        <w:t>Por ejemplo, ¿Por qué solamente evaluó la función polinomial resultante de su simplificación en -1 y -3?</w:t>
      </w:r>
    </w:p>
    <w:p w14:paraId="42AC10D6" w14:textId="77777777" w:rsidR="00281727" w:rsidRPr="00281727" w:rsidRDefault="00281727" w:rsidP="00281727">
      <w:pPr>
        <w:jc w:val="both"/>
        <w:rPr>
          <w:i/>
          <w:iCs/>
          <w:lang w:eastAsia="es-MX"/>
        </w:rPr>
      </w:pPr>
      <w:r w:rsidRPr="00281727">
        <w:rPr>
          <w:i/>
          <w:iCs/>
          <w:lang w:eastAsia="es-MX"/>
        </w:rPr>
        <w:t>¿Por qué no consideró evaluarla en 1 y 3?</w:t>
      </w:r>
    </w:p>
    <w:p w14:paraId="5E0ECC24" w14:textId="77777777" w:rsidR="00281727" w:rsidRPr="00281727" w:rsidRDefault="00281727" w:rsidP="00281727">
      <w:pPr>
        <w:jc w:val="both"/>
        <w:rPr>
          <w:i/>
          <w:iCs/>
          <w:lang w:eastAsia="es-MX"/>
        </w:rPr>
      </w:pPr>
      <w:r w:rsidRPr="00281727">
        <w:rPr>
          <w:i/>
          <w:iCs/>
          <w:lang w:eastAsia="es-MX"/>
        </w:rPr>
        <w:t>¿Cómo evaluaría Usted la respuesta de Eleazar? ¿Es correcta, incorrecta, completa, incompleta y por qué?</w:t>
      </w:r>
    </w:p>
    <w:p w14:paraId="78BA5837" w14:textId="77777777" w:rsidR="00281727" w:rsidRPr="00281727" w:rsidRDefault="00281727" w:rsidP="00281727">
      <w:pPr>
        <w:jc w:val="both"/>
        <w:rPr>
          <w:i/>
          <w:iCs/>
          <w:lang w:eastAsia="es-MX"/>
        </w:rPr>
      </w:pPr>
    </w:p>
    <w:p w14:paraId="1FD73FB3" w14:textId="77777777" w:rsidR="00281727" w:rsidRPr="00281727" w:rsidRDefault="00281727" w:rsidP="00281727">
      <w:pPr>
        <w:jc w:val="both"/>
        <w:rPr>
          <w:i/>
          <w:iCs/>
          <w:lang w:eastAsia="es-MX"/>
        </w:rPr>
      </w:pPr>
    </w:p>
    <w:p w14:paraId="1FB38A79" w14:textId="77777777" w:rsidR="00281727" w:rsidRPr="00281727" w:rsidRDefault="00281727" w:rsidP="00281727">
      <w:pPr>
        <w:jc w:val="both"/>
        <w:rPr>
          <w:i/>
          <w:iCs/>
          <w:lang w:eastAsia="es-MX"/>
        </w:rPr>
      </w:pPr>
    </w:p>
    <w:p w14:paraId="45D412A2" w14:textId="77777777" w:rsidR="00281727" w:rsidRPr="00281727" w:rsidRDefault="00281727" w:rsidP="00281727">
      <w:pPr>
        <w:jc w:val="both"/>
        <w:rPr>
          <w:i/>
          <w:iCs/>
          <w:lang w:eastAsia="es-MX"/>
        </w:rPr>
      </w:pPr>
    </w:p>
    <w:p w14:paraId="73DBA00C" w14:textId="77777777" w:rsidR="00281727" w:rsidRPr="00281727" w:rsidRDefault="00281727" w:rsidP="00281727">
      <w:pPr>
        <w:jc w:val="both"/>
        <w:rPr>
          <w:i/>
          <w:iCs/>
          <w:lang w:eastAsia="es-MX"/>
        </w:rPr>
      </w:pPr>
    </w:p>
    <w:p w14:paraId="4B97EC56" w14:textId="77777777" w:rsidR="00281727" w:rsidRPr="00281727" w:rsidRDefault="00281727" w:rsidP="00281727">
      <w:pPr>
        <w:jc w:val="both"/>
        <w:rPr>
          <w:i/>
          <w:iCs/>
          <w:lang w:eastAsia="es-MX"/>
        </w:rPr>
      </w:pPr>
    </w:p>
    <w:p w14:paraId="1E528260" w14:textId="77777777" w:rsidR="00281727" w:rsidRPr="00281727" w:rsidRDefault="00281727" w:rsidP="00281727">
      <w:pPr>
        <w:jc w:val="both"/>
        <w:rPr>
          <w:i/>
          <w:iCs/>
          <w:lang w:eastAsia="es-MX"/>
        </w:rPr>
      </w:pPr>
    </w:p>
    <w:p w14:paraId="5E605C43" w14:textId="796584D5" w:rsidR="00281727" w:rsidRDefault="00281727" w:rsidP="00281727">
      <w:pPr>
        <w:jc w:val="both"/>
        <w:rPr>
          <w:i/>
          <w:iCs/>
          <w:lang w:eastAsia="es-MX"/>
        </w:rPr>
      </w:pPr>
      <w:r w:rsidRPr="00281727">
        <w:rPr>
          <w:i/>
          <w:iCs/>
          <w:lang w:eastAsia="es-MX"/>
        </w:rPr>
        <w:lastRenderedPageBreak/>
        <w:t xml:space="preserve">d) </w:t>
      </w:r>
      <w:r w:rsidRPr="00281727">
        <w:rPr>
          <w:i/>
          <w:iCs/>
          <w:noProof/>
          <w:lang w:eastAsia="es-MX"/>
        </w:rPr>
        <mc:AlternateContent>
          <mc:Choice Requires="wps">
            <w:drawing>
              <wp:anchor distT="0" distB="0" distL="114300" distR="114300" simplePos="0" relativeHeight="251703296" behindDoc="0" locked="0" layoutInCell="1" allowOverlap="1" wp14:anchorId="567D17ED" wp14:editId="6E1A0D49">
                <wp:simplePos x="0" y="0"/>
                <wp:positionH relativeFrom="column">
                  <wp:posOffset>2458085</wp:posOffset>
                </wp:positionH>
                <wp:positionV relativeFrom="paragraph">
                  <wp:posOffset>257175</wp:posOffset>
                </wp:positionV>
                <wp:extent cx="17780" cy="17780"/>
                <wp:effectExtent l="10160" t="9525" r="10160" b="10795"/>
                <wp:wrapNone/>
                <wp:docPr id="1119275161" name="Rectángulo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17780" cy="17780"/>
                        </a:xfrm>
                        <a:prstGeom prst="rect">
                          <a:avLst/>
                        </a:prstGeom>
                        <a:noFill/>
                        <a:ln w="16801" cap="rnd" algn="ctr">
                          <a:solidFill>
                            <a:srgbClr val="000000"/>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30CB1" id="Rectángulo 22" o:spid="_x0000_s1026" style="position:absolute;margin-left:193.55pt;margin-top:20.25pt;width:1.4pt;height:1.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" filled="f" strokeweight=".46669mm">
                <v:stroke endcap="round"/>
                <o:lock v:ext="edit" rotation="t" aspectratio="t" verticies="t" shapetype="t"/>
              </v:rect>
            </w:pict>
          </mc:Fallback>
        </mc:AlternateContent>
      </w:r>
      <w:r w:rsidRPr="00281727">
        <w:rPr>
          <w:i/>
          <w:iCs/>
          <w:lang w:eastAsia="es-MX"/>
        </w:rPr>
        <w:t>Julieta, alumna inquieta, tampoco fue muy explícita en la solución que proporcionó. Completa los pasos faltantes, a partir de lo que la alumna escribió.</w:t>
      </w:r>
    </w:p>
    <w:p w14:paraId="34C52CB2" w14:textId="1C3687A2" w:rsidR="00F84825" w:rsidRDefault="00F84825" w:rsidP="00F84825">
      <w:pPr>
        <w:jc w:val="center"/>
        <w:rPr>
          <w:i/>
          <w:iCs/>
          <w:lang w:eastAsia="es-MX"/>
        </w:rPr>
      </w:pPr>
      <w:r>
        <w:rPr>
          <w:noProof/>
          <w:sz w:val="20"/>
          <w:szCs w:val="20"/>
          <w:lang w:eastAsia="es-MX"/>
        </w:rPr>
        <w:drawing>
          <wp:inline distT="0" distB="0" distL="0" distR="0" wp14:anchorId="72FE0985" wp14:editId="70D240D2">
            <wp:extent cx="3228340" cy="3554095"/>
            <wp:effectExtent l="57150" t="57150" r="86360" b="103505"/>
            <wp:docPr id="531226970" name="Imagen 20"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226970" name="Imagen 20" descr="Texto, Carta&#10;&#10;Descripción generada automá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28340" cy="355409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DA7DA27" w14:textId="77777777" w:rsidR="00281727" w:rsidRPr="00281727" w:rsidRDefault="00281727" w:rsidP="00281727">
      <w:pPr>
        <w:jc w:val="both"/>
        <w:rPr>
          <w:i/>
          <w:iCs/>
          <w:lang w:eastAsia="es-MX"/>
        </w:rPr>
      </w:pPr>
      <w:r w:rsidRPr="00281727">
        <w:rPr>
          <w:i/>
          <w:iCs/>
          <w:lang w:eastAsia="es-MX"/>
        </w:rPr>
        <w:t>¿Qué opinas de la respuesta que Julieta dio al problema?</w:t>
      </w:r>
    </w:p>
    <w:p w14:paraId="1DCC16C5" w14:textId="77777777" w:rsidR="00C50EFE" w:rsidRDefault="00C50EFE" w:rsidP="00281727">
      <w:pPr>
        <w:jc w:val="both"/>
        <w:rPr>
          <w:i/>
          <w:iCs/>
          <w:lang w:eastAsia="es-MX"/>
        </w:rPr>
      </w:pPr>
    </w:p>
    <w:p w14:paraId="3AE8E090" w14:textId="77777777" w:rsidR="00C50EFE" w:rsidRDefault="00C50EFE" w:rsidP="00281727">
      <w:pPr>
        <w:jc w:val="both"/>
        <w:rPr>
          <w:i/>
          <w:iCs/>
          <w:lang w:eastAsia="es-MX"/>
        </w:rPr>
      </w:pPr>
    </w:p>
    <w:p w14:paraId="60D5C333" w14:textId="77777777" w:rsidR="00C50EFE" w:rsidRDefault="00C50EFE">
      <w:pPr>
        <w:spacing w:before="0" w:after="160" w:line="259" w:lineRule="auto"/>
        <w:rPr>
          <w:i/>
          <w:iCs/>
          <w:lang w:eastAsia="es-MX"/>
        </w:rPr>
      </w:pPr>
      <w:r>
        <w:rPr>
          <w:i/>
          <w:iCs/>
          <w:lang w:eastAsia="es-MX"/>
        </w:rPr>
        <w:br w:type="page"/>
      </w:r>
    </w:p>
    <w:p w14:paraId="14AFE1EA" w14:textId="12FBCC35" w:rsidR="00281727" w:rsidRPr="00281727" w:rsidRDefault="00281727" w:rsidP="00281727">
      <w:pPr>
        <w:jc w:val="both"/>
        <w:rPr>
          <w:i/>
          <w:iCs/>
          <w:lang w:eastAsia="es-MX"/>
        </w:rPr>
      </w:pPr>
      <w:r w:rsidRPr="00281727">
        <w:rPr>
          <w:i/>
          <w:iCs/>
          <w:lang w:eastAsia="es-MX"/>
        </w:rPr>
        <w:lastRenderedPageBreak/>
        <w:t>e) Por su parte, otro alumno llamado Nicolás propuso la siguiente solución:</w:t>
      </w:r>
    </w:p>
    <w:p w14:paraId="3A7A7918" w14:textId="1DD81F10" w:rsidR="00281727" w:rsidRPr="00281727" w:rsidRDefault="00281727" w:rsidP="00FA4E21">
      <w:pPr>
        <w:jc w:val="center"/>
        <w:rPr>
          <w:i/>
          <w:iCs/>
          <w:lang w:eastAsia="es-MX"/>
        </w:rPr>
      </w:pPr>
      <w:r w:rsidRPr="00281727">
        <w:rPr>
          <w:i/>
          <w:iCs/>
          <w:noProof/>
          <w:lang w:eastAsia="es-MX"/>
        </w:rPr>
        <w:drawing>
          <wp:inline distT="0" distB="0" distL="0" distR="0" wp14:anchorId="02E36AAF" wp14:editId="42ED6DD4">
            <wp:extent cx="5621655" cy="2838450"/>
            <wp:effectExtent l="57150" t="57150" r="93345" b="95250"/>
            <wp:docPr id="1477735074" name="Imagen 13"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735074" name="Imagen 13" descr="Gráfico&#10;&#10;Descripción generada automáticamen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21655" cy="283845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A526F7A" w14:textId="5ED782B8" w:rsidR="00281727" w:rsidRPr="00281727" w:rsidRDefault="00FA4E21" w:rsidP="00FA4E21">
      <w:pPr>
        <w:jc w:val="center"/>
        <w:rPr>
          <w:i/>
          <w:iCs/>
          <w:lang w:eastAsia="es-MX"/>
        </w:rPr>
      </w:pPr>
      <w:r>
        <w:rPr>
          <w:noProof/>
          <w:sz w:val="20"/>
          <w:szCs w:val="20"/>
          <w:lang w:eastAsia="es-MX"/>
        </w:rPr>
        <w:drawing>
          <wp:inline distT="0" distB="0" distL="0" distR="0" wp14:anchorId="76E0CC1F" wp14:editId="452D420A">
            <wp:extent cx="5565775" cy="1192530"/>
            <wp:effectExtent l="57150" t="57150" r="92075" b="102870"/>
            <wp:docPr id="1143451638" name="Imagen 15"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451638" name="Imagen 15" descr="Texto, Carta&#10;&#10;Descripción generada automáticamen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65775" cy="119253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78B8C50" w14:textId="77777777" w:rsidR="00281727" w:rsidRPr="00281727" w:rsidRDefault="00281727" w:rsidP="00281727">
      <w:pPr>
        <w:jc w:val="both"/>
        <w:rPr>
          <w:i/>
          <w:iCs/>
          <w:lang w:eastAsia="es-MX"/>
        </w:rPr>
      </w:pPr>
      <w:r w:rsidRPr="00281727">
        <w:rPr>
          <w:i/>
          <w:iCs/>
          <w:lang w:eastAsia="es-MX"/>
        </w:rPr>
        <w:t>¿Qué opinas de la solución que proporciona Nicolás?</w:t>
      </w:r>
    </w:p>
    <w:p w14:paraId="4F92AF9B" w14:textId="77777777" w:rsidR="00281727" w:rsidRPr="00281727" w:rsidRDefault="00281727" w:rsidP="00281727">
      <w:pPr>
        <w:jc w:val="both"/>
        <w:rPr>
          <w:i/>
          <w:iCs/>
          <w:lang w:eastAsia="es-MX"/>
        </w:rPr>
      </w:pPr>
    </w:p>
    <w:p w14:paraId="49679F48" w14:textId="77777777" w:rsidR="00281727" w:rsidRPr="00281727" w:rsidRDefault="00281727" w:rsidP="00281727">
      <w:pPr>
        <w:jc w:val="both"/>
        <w:rPr>
          <w:i/>
          <w:iCs/>
          <w:lang w:eastAsia="es-MX"/>
        </w:rPr>
      </w:pPr>
    </w:p>
    <w:p w14:paraId="27565C0F" w14:textId="77777777" w:rsidR="00281727" w:rsidRPr="00281727" w:rsidRDefault="00281727" w:rsidP="00281727">
      <w:pPr>
        <w:jc w:val="both"/>
        <w:rPr>
          <w:i/>
          <w:iCs/>
          <w:lang w:eastAsia="es-MX"/>
        </w:rPr>
      </w:pPr>
    </w:p>
    <w:p w14:paraId="37166931" w14:textId="77777777" w:rsidR="00281727" w:rsidRPr="00281727" w:rsidRDefault="00281727" w:rsidP="00281727">
      <w:pPr>
        <w:jc w:val="both"/>
        <w:rPr>
          <w:i/>
          <w:iCs/>
          <w:lang w:eastAsia="es-MX"/>
        </w:rPr>
      </w:pPr>
    </w:p>
    <w:p w14:paraId="71CE4A0D" w14:textId="77777777" w:rsidR="00281727" w:rsidRPr="00281727" w:rsidRDefault="00281727" w:rsidP="00281727">
      <w:pPr>
        <w:jc w:val="both"/>
        <w:rPr>
          <w:i/>
          <w:iCs/>
          <w:lang w:eastAsia="es-MX"/>
        </w:rPr>
      </w:pPr>
    </w:p>
    <w:p w14:paraId="10EE2EBA" w14:textId="77777777" w:rsidR="002311E9" w:rsidRDefault="002311E9">
      <w:pPr>
        <w:spacing w:before="0" w:after="160" w:line="259" w:lineRule="auto"/>
        <w:rPr>
          <w:i/>
          <w:iCs/>
          <w:lang w:eastAsia="es-MX"/>
        </w:rPr>
      </w:pPr>
      <w:r>
        <w:rPr>
          <w:i/>
          <w:iCs/>
          <w:lang w:eastAsia="es-MX"/>
        </w:rPr>
        <w:br w:type="page"/>
      </w:r>
    </w:p>
    <w:p w14:paraId="4BF75E75" w14:textId="1C83472D" w:rsidR="00281727" w:rsidRPr="00281727" w:rsidRDefault="00281727" w:rsidP="00281727">
      <w:pPr>
        <w:jc w:val="both"/>
        <w:rPr>
          <w:i/>
          <w:iCs/>
          <w:lang w:eastAsia="es-MX"/>
        </w:rPr>
      </w:pPr>
      <w:r w:rsidRPr="00281727">
        <w:rPr>
          <w:b/>
          <w:bCs/>
          <w:i/>
          <w:iCs/>
          <w:lang w:eastAsia="es-MX"/>
        </w:rPr>
        <w:lastRenderedPageBreak/>
        <w:t>Parte II.</w:t>
      </w:r>
      <w:r w:rsidRPr="00281727">
        <w:rPr>
          <w:i/>
          <w:iCs/>
          <w:lang w:eastAsia="es-MX"/>
        </w:rPr>
        <w:t xml:space="preserve"> Mily, otra de las alumnas de la clase, después de que sus compañeros expusieron sus soluciones a todo el grupo, se dirige a la profesora y le pregunta: Profesora, ¿cuál de las tres soluciones de mis compañeros me recomendaría?</w:t>
      </w:r>
    </w:p>
    <w:p w14:paraId="6BEF8F32" w14:textId="77777777" w:rsidR="00281727" w:rsidRPr="00281727" w:rsidRDefault="00281727" w:rsidP="00281727">
      <w:pPr>
        <w:jc w:val="both"/>
        <w:rPr>
          <w:i/>
          <w:iCs/>
          <w:lang w:eastAsia="es-MX"/>
        </w:rPr>
      </w:pPr>
      <w:r w:rsidRPr="00281727">
        <w:rPr>
          <w:i/>
          <w:iCs/>
          <w:lang w:eastAsia="es-MX"/>
        </w:rPr>
        <w:t>Haz una reflexión desde la didáctica de la matemática sobre la respuesta que darías a la pregunta de Mily.</w:t>
      </w:r>
    </w:p>
    <w:p w14:paraId="60556DD8" w14:textId="0E526165" w:rsidR="00281727" w:rsidRPr="00281727" w:rsidRDefault="00281727" w:rsidP="00281727">
      <w:pPr>
        <w:jc w:val="both"/>
        <w:rPr>
          <w:i/>
          <w:iCs/>
          <w:lang w:eastAsia="es-MX"/>
        </w:rPr>
      </w:pPr>
      <w:r w:rsidRPr="00281727">
        <w:rPr>
          <w:i/>
          <w:iCs/>
          <w:noProof/>
          <w:lang w:eastAsia="es-MX"/>
        </w:rPr>
        <mc:AlternateContent>
          <mc:Choice Requires="wps">
            <w:drawing>
              <wp:anchor distT="0" distB="0" distL="114300" distR="114300" simplePos="0" relativeHeight="251709440" behindDoc="0" locked="0" layoutInCell="1" allowOverlap="1" wp14:anchorId="284890B0" wp14:editId="36E87161">
                <wp:simplePos x="0" y="0"/>
                <wp:positionH relativeFrom="column">
                  <wp:posOffset>6158230</wp:posOffset>
                </wp:positionH>
                <wp:positionV relativeFrom="paragraph">
                  <wp:posOffset>898525</wp:posOffset>
                </wp:positionV>
                <wp:extent cx="17780" cy="17780"/>
                <wp:effectExtent l="14605" t="12700" r="15240" b="17145"/>
                <wp:wrapNone/>
                <wp:docPr id="1709732106" name="Rectángulo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17780" cy="17780"/>
                        </a:xfrm>
                        <a:prstGeom prst="rect">
                          <a:avLst/>
                        </a:prstGeom>
                        <a:noFill/>
                        <a:ln w="16801" cap="rnd" algn="ctr">
                          <a:solidFill>
                            <a:srgbClr val="000000"/>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D15FBC" id="Rectángulo 14" o:spid="_x0000_s1026" style="position:absolute;margin-left:484.9pt;margin-top:70.75pt;width:1.4pt;height:1.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" filled="f" strokeweight=".46669mm">
                <v:stroke endcap="round"/>
                <o:lock v:ext="edit" rotation="t" aspectratio="t" verticies="t" shapetype="t"/>
              </v:rect>
            </w:pict>
          </mc:Fallback>
        </mc:AlternateContent>
      </w:r>
    </w:p>
    <w:p w14:paraId="5D84362D" w14:textId="3DAD7965" w:rsidR="00D32CD7" w:rsidRPr="00281727" w:rsidRDefault="00D32CD7" w:rsidP="00281727">
      <w:pPr>
        <w:jc w:val="both"/>
        <w:rPr>
          <w:i/>
          <w:iCs/>
          <w:lang w:eastAsia="es-MX"/>
        </w:rPr>
      </w:pPr>
    </w:p>
    <w:p w14:paraId="59550B32" w14:textId="77777777" w:rsidR="00876B87" w:rsidRPr="0014338C" w:rsidRDefault="00876B87" w:rsidP="00281727">
      <w:pPr>
        <w:jc w:val="both"/>
        <w:rPr>
          <w:i/>
          <w:iCs/>
          <w:lang w:eastAsia="es-MX"/>
        </w:rPr>
      </w:pPr>
    </w:p>
    <w:p w14:paraId="005F4A15" w14:textId="242548F2" w:rsidR="00DF70DD" w:rsidRDefault="00DF70DD">
      <w:pPr>
        <w:spacing w:before="0" w:after="160" w:line="259" w:lineRule="auto"/>
        <w:rPr>
          <w:rFonts w:cstheme="minorHAnsi"/>
          <w:sz w:val="24"/>
          <w:szCs w:val="24"/>
        </w:rPr>
      </w:pPr>
      <w:r>
        <w:rPr>
          <w:rFonts w:cstheme="minorHAnsi"/>
          <w:sz w:val="24"/>
          <w:szCs w:val="24"/>
        </w:rPr>
        <w:br w:type="page"/>
      </w:r>
    </w:p>
    <w:p w14:paraId="072CC903" w14:textId="0A6A1EE1" w:rsidR="00221046" w:rsidRPr="00392BF9" w:rsidRDefault="00221046" w:rsidP="00512BD9">
      <w:pPr>
        <w:pStyle w:val="Ttulo"/>
      </w:pPr>
      <w:r w:rsidRPr="00392BF9">
        <w:lastRenderedPageBreak/>
        <w:t>BLOQUE 2</w:t>
      </w:r>
    </w:p>
    <w:p w14:paraId="704008AD" w14:textId="36C12B0D" w:rsidR="004B5911" w:rsidRDefault="004B5911" w:rsidP="004B5911">
      <w:pPr>
        <w:pStyle w:val="NormalWeb"/>
        <w:spacing w:line="288" w:lineRule="auto"/>
        <w:rPr>
          <w:rFonts w:ascii="Cambria" w:hAnsi="Cambria" w:cstheme="minorHAnsi"/>
          <w:b/>
          <w:bCs/>
          <w:color w:val="000000"/>
          <w:lang w:val="es-MX"/>
        </w:rPr>
      </w:pPr>
      <w:r w:rsidRPr="00392BF9">
        <w:rPr>
          <w:rFonts w:ascii="Cambria" w:hAnsi="Cambria" w:cstheme="minorHAnsi"/>
          <w:b/>
          <w:bCs/>
          <w:color w:val="000000"/>
          <w:lang w:val="es-MX"/>
        </w:rPr>
        <w:t>Problema 1</w:t>
      </w:r>
    </w:p>
    <w:p w14:paraId="33A1BEC9" w14:textId="77777777" w:rsidR="00270890" w:rsidRPr="00270890" w:rsidRDefault="00270890" w:rsidP="00270890">
      <w:pPr>
        <w:pStyle w:val="NormalWeb"/>
        <w:spacing w:line="288" w:lineRule="auto"/>
        <w:rPr>
          <w:rFonts w:cstheme="minorHAnsi"/>
          <w:color w:val="000000"/>
          <w:lang w:val="es-MX"/>
        </w:rPr>
      </w:pPr>
      <w:r w:rsidRPr="00270890">
        <w:rPr>
          <w:rFonts w:cstheme="minorHAnsi"/>
          <w:color w:val="000000"/>
          <w:lang w:val="es-MX"/>
        </w:rPr>
        <w:t>Una página web muy conocida es Khan Academy, la cual trabaja de forma gratuita promoviendo actividades para el aprendizaje en línea.</w:t>
      </w:r>
    </w:p>
    <w:p w14:paraId="5F20EC80" w14:textId="77777777" w:rsidR="00270890" w:rsidRPr="00270890" w:rsidRDefault="00270890" w:rsidP="00270890">
      <w:pPr>
        <w:pStyle w:val="NormalWeb"/>
        <w:spacing w:line="288" w:lineRule="auto"/>
        <w:rPr>
          <w:rFonts w:cstheme="minorHAnsi"/>
          <w:color w:val="000000"/>
          <w:lang w:val="es-MX"/>
        </w:rPr>
      </w:pPr>
      <w:r w:rsidRPr="00270890">
        <w:rPr>
          <w:rFonts w:cstheme="minorHAnsi"/>
          <w:color w:val="000000"/>
          <w:lang w:val="es-MX"/>
        </w:rPr>
        <w:t>Uno de sus videos se ubica en la siguiente dirección electrónica:</w:t>
      </w:r>
    </w:p>
    <w:p w14:paraId="0D1DCF48" w14:textId="77777777" w:rsidR="00270890" w:rsidRPr="00270890" w:rsidRDefault="00270890" w:rsidP="00270890">
      <w:pPr>
        <w:pStyle w:val="NormalWeb"/>
        <w:spacing w:line="288" w:lineRule="auto"/>
        <w:rPr>
          <w:rFonts w:cstheme="minorHAnsi"/>
          <w:color w:val="000000"/>
          <w:lang w:val="es-MX"/>
        </w:rPr>
      </w:pPr>
      <w:hyperlink r:id="rId16" w:history="1">
        <w:r w:rsidRPr="00270890">
          <w:rPr>
            <w:rStyle w:val="Hipervnculo"/>
            <w:rFonts w:cstheme="minorHAnsi"/>
            <w:lang w:val="es-MX"/>
          </w:rPr>
          <w:t>https://es.khanacademy.org/math/calculus-all-old/taking-derivatives-calc/derivative-as-instantaneous-rate-of-change-calc/v/approximating-equation-of-tangent-line-word-problem-1</w:t>
        </w:r>
      </w:hyperlink>
    </w:p>
    <w:p w14:paraId="4BA5BC65" w14:textId="77777777" w:rsidR="00270890" w:rsidRPr="00270890" w:rsidRDefault="00270890" w:rsidP="00270890">
      <w:pPr>
        <w:pStyle w:val="NormalWeb"/>
        <w:spacing w:line="288" w:lineRule="auto"/>
        <w:rPr>
          <w:rFonts w:cstheme="minorHAnsi"/>
          <w:color w:val="000000"/>
          <w:lang w:val="es-MX"/>
        </w:rPr>
      </w:pPr>
      <w:r w:rsidRPr="00270890">
        <w:rPr>
          <w:rFonts w:cstheme="minorHAnsi"/>
          <w:color w:val="000000"/>
          <w:lang w:val="es-MX"/>
        </w:rPr>
        <w:t>Haz un análisis, lo más detallado y completo que se te posible sobre la actividad presentada, atendiendo los dos aspectos siguientes:</w:t>
      </w:r>
    </w:p>
    <w:p w14:paraId="30395438" w14:textId="77777777" w:rsidR="00270890" w:rsidRPr="00270890" w:rsidRDefault="00270890" w:rsidP="00270890">
      <w:pPr>
        <w:pStyle w:val="NormalWeb"/>
        <w:spacing w:line="288" w:lineRule="auto"/>
        <w:rPr>
          <w:rFonts w:cstheme="minorHAnsi"/>
          <w:color w:val="000000"/>
          <w:lang w:val="es-MX"/>
        </w:rPr>
      </w:pPr>
      <w:r w:rsidRPr="00270890">
        <w:rPr>
          <w:rFonts w:cstheme="minorHAnsi"/>
          <w:color w:val="000000"/>
          <w:lang w:val="es-MX"/>
        </w:rPr>
        <w:t>1) La parte matemática.</w:t>
      </w:r>
    </w:p>
    <w:p w14:paraId="2260C6E8" w14:textId="77777777" w:rsidR="00270890" w:rsidRPr="00270890" w:rsidRDefault="00270890" w:rsidP="00270890">
      <w:pPr>
        <w:pStyle w:val="NormalWeb"/>
        <w:spacing w:line="288" w:lineRule="auto"/>
        <w:rPr>
          <w:rFonts w:cstheme="minorHAnsi"/>
          <w:color w:val="000000"/>
          <w:lang w:val="es-MX"/>
        </w:rPr>
      </w:pPr>
      <w:r w:rsidRPr="00270890">
        <w:rPr>
          <w:rFonts w:cstheme="minorHAnsi"/>
          <w:color w:val="000000"/>
          <w:lang w:val="es-MX"/>
        </w:rPr>
        <w:t>2) La parte didáctica.</w:t>
      </w:r>
    </w:p>
    <w:p w14:paraId="683F33C3" w14:textId="20B2DACB" w:rsidR="00270890" w:rsidRDefault="00270890">
      <w:pPr>
        <w:spacing w:before="0" w:after="160" w:line="259" w:lineRule="auto"/>
        <w:rPr>
          <w:rFonts w:eastAsia="Times New Roman" w:cstheme="minorHAnsi"/>
          <w:color w:val="000000"/>
          <w:sz w:val="24"/>
          <w:szCs w:val="24"/>
        </w:rPr>
      </w:pPr>
      <w:r>
        <w:rPr>
          <w:rFonts w:cstheme="minorHAnsi"/>
          <w:color w:val="000000"/>
        </w:rPr>
        <w:br w:type="page"/>
      </w:r>
    </w:p>
    <w:p w14:paraId="23D5ED38" w14:textId="7C919644" w:rsidR="00270890" w:rsidRPr="00392BF9" w:rsidRDefault="00270890" w:rsidP="00512BD9">
      <w:pPr>
        <w:pStyle w:val="Ttulo"/>
      </w:pPr>
      <w:r w:rsidRPr="00392BF9">
        <w:lastRenderedPageBreak/>
        <w:t xml:space="preserve">BLOQUE </w:t>
      </w:r>
      <w:r>
        <w:t>3</w:t>
      </w:r>
    </w:p>
    <w:p w14:paraId="60FA3CF5" w14:textId="77777777" w:rsidR="00270890" w:rsidRDefault="00270890" w:rsidP="00270890">
      <w:pPr>
        <w:pStyle w:val="NormalWeb"/>
        <w:spacing w:line="288" w:lineRule="auto"/>
        <w:rPr>
          <w:rFonts w:ascii="Cambria" w:hAnsi="Cambria" w:cstheme="minorHAnsi"/>
          <w:b/>
          <w:bCs/>
          <w:color w:val="000000"/>
          <w:lang w:val="es-MX"/>
        </w:rPr>
      </w:pPr>
      <w:r w:rsidRPr="00392BF9">
        <w:rPr>
          <w:rFonts w:ascii="Cambria" w:hAnsi="Cambria" w:cstheme="minorHAnsi"/>
          <w:b/>
          <w:bCs/>
          <w:color w:val="000000"/>
          <w:lang w:val="es-MX"/>
        </w:rPr>
        <w:t>Problema 1</w:t>
      </w:r>
    </w:p>
    <w:p w14:paraId="5FED073D" w14:textId="77777777" w:rsidR="002653DF" w:rsidRDefault="002653DF" w:rsidP="002653DF">
      <w:pPr>
        <w:pStyle w:val="NormalWeb"/>
        <w:spacing w:line="288" w:lineRule="auto"/>
        <w:rPr>
          <w:rFonts w:ascii="Cambria" w:hAnsi="Cambria" w:cstheme="minorHAnsi"/>
          <w:color w:val="000000"/>
          <w:lang w:val="es-MX"/>
        </w:rPr>
      </w:pPr>
      <w:r w:rsidRPr="002653DF">
        <w:rPr>
          <w:rFonts w:ascii="Cambria" w:hAnsi="Cambria" w:cstheme="minorHAnsi"/>
          <w:color w:val="000000"/>
          <w:lang w:val="es-MX"/>
        </w:rPr>
        <w:t xml:space="preserve">En el triángulo ABC, se han trazado 9 segmentos paralelos al lado AB que dividen a cada uno de sus otros dos lados en 10 segmentos iguales. </w:t>
      </w:r>
    </w:p>
    <w:p w14:paraId="4FFDED83" w14:textId="6C4F1A96" w:rsidR="002653DF" w:rsidRPr="002653DF" w:rsidRDefault="002653DF" w:rsidP="002653DF">
      <w:pPr>
        <w:pStyle w:val="NormalWeb"/>
        <w:spacing w:line="288" w:lineRule="auto"/>
        <w:jc w:val="center"/>
        <w:rPr>
          <w:rFonts w:ascii="Cambria" w:hAnsi="Cambria" w:cstheme="minorHAnsi"/>
          <w:color w:val="000000"/>
          <w:lang w:val="es-MX"/>
        </w:rPr>
      </w:pPr>
      <w:r>
        <w:rPr>
          <w:noProof/>
        </w:rPr>
        <w:drawing>
          <wp:inline distT="0" distB="0" distL="0" distR="0" wp14:anchorId="31BBCD27" wp14:editId="6D734A2A">
            <wp:extent cx="3961159" cy="2340000"/>
            <wp:effectExtent l="0" t="0" r="1270" b="3175"/>
            <wp:docPr id="2" name="Imagen 1" descr="Imagen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Imagen en blanco y negro&#10;&#10;Descripción generada automáticamente con confianza media"/>
                    <pic:cNvPicPr>
                      <a:picLocks noChangeAspect="1"/>
                    </pic:cNvPicPr>
                  </pic:nvPicPr>
                  <pic:blipFill>
                    <a:blip r:embed="rId17"/>
                    <a:stretch>
                      <a:fillRect/>
                    </a:stretch>
                  </pic:blipFill>
                  <pic:spPr>
                    <a:xfrm>
                      <a:off x="0" y="0"/>
                      <a:ext cx="3961159" cy="2340000"/>
                    </a:xfrm>
                    <a:prstGeom prst="rect">
                      <a:avLst/>
                    </a:prstGeom>
                  </pic:spPr>
                </pic:pic>
              </a:graphicData>
            </a:graphic>
          </wp:inline>
        </w:drawing>
      </w:r>
    </w:p>
    <w:p w14:paraId="3F7C25BB" w14:textId="77777777" w:rsidR="002653DF" w:rsidRPr="002653DF" w:rsidRDefault="002653DF" w:rsidP="002653DF">
      <w:pPr>
        <w:pStyle w:val="NormalWeb"/>
        <w:spacing w:line="288" w:lineRule="auto"/>
        <w:rPr>
          <w:rFonts w:ascii="Cambria" w:hAnsi="Cambria" w:cstheme="minorHAnsi"/>
          <w:color w:val="000000"/>
          <w:lang w:val="es-MX"/>
        </w:rPr>
      </w:pPr>
      <w:r w:rsidRPr="002653DF">
        <w:rPr>
          <w:rFonts w:ascii="Cambria" w:hAnsi="Cambria" w:cstheme="minorHAnsi"/>
          <w:color w:val="000000"/>
          <w:lang w:val="es-MX"/>
        </w:rPr>
        <w:t>a)</w:t>
      </w:r>
      <w:r w:rsidRPr="002653DF">
        <w:rPr>
          <w:rFonts w:ascii="Cambria" w:hAnsi="Cambria" w:cstheme="minorHAnsi"/>
          <w:color w:val="000000"/>
          <w:lang w:val="es-MX"/>
        </w:rPr>
        <w:tab/>
        <w:t>¿Qué porcentaje del área del triángulo ABC representa el área sombreada?</w:t>
      </w:r>
    </w:p>
    <w:p w14:paraId="18C04D8E" w14:textId="77777777" w:rsidR="002653DF" w:rsidRPr="002653DF" w:rsidRDefault="002653DF" w:rsidP="002653DF">
      <w:pPr>
        <w:pStyle w:val="NormalWeb"/>
        <w:spacing w:line="288" w:lineRule="auto"/>
        <w:rPr>
          <w:rFonts w:ascii="Cambria" w:hAnsi="Cambria" w:cstheme="minorHAnsi"/>
          <w:color w:val="000000"/>
          <w:lang w:val="es-MX"/>
        </w:rPr>
      </w:pPr>
    </w:p>
    <w:p w14:paraId="246BF32A" w14:textId="5D5B4223" w:rsidR="00435EB0" w:rsidRDefault="002653DF" w:rsidP="002653DF">
      <w:pPr>
        <w:pStyle w:val="NormalWeb"/>
        <w:spacing w:line="288" w:lineRule="auto"/>
        <w:rPr>
          <w:rFonts w:ascii="Cambria" w:hAnsi="Cambria" w:cstheme="minorHAnsi"/>
          <w:color w:val="000000"/>
          <w:lang w:val="es-MX"/>
        </w:rPr>
      </w:pPr>
      <w:r w:rsidRPr="002653DF">
        <w:rPr>
          <w:rFonts w:ascii="Cambria" w:hAnsi="Cambria" w:cstheme="minorHAnsi"/>
          <w:color w:val="000000"/>
          <w:lang w:val="es-MX"/>
        </w:rPr>
        <w:t>b)</w:t>
      </w:r>
      <w:r w:rsidRPr="002653DF">
        <w:rPr>
          <w:rFonts w:ascii="Cambria" w:hAnsi="Cambria" w:cstheme="minorHAnsi"/>
          <w:color w:val="000000"/>
          <w:lang w:val="es-MX"/>
        </w:rPr>
        <w:tab/>
        <w:t>Si en lugar de 9, se trazaran 99 segmentos paralelos al lado AB, que dividieran sus otros lados en 100 segmentos iguales y las figuras también se sombrearan alternadamente, ¿qué porcentaje del área del triángulo ABC representaría el área sombreada?</w:t>
      </w:r>
    </w:p>
    <w:p w14:paraId="7139FFE9" w14:textId="77777777" w:rsidR="00435EB0" w:rsidRDefault="00435EB0" w:rsidP="002653DF">
      <w:pPr>
        <w:pStyle w:val="NormalWeb"/>
        <w:spacing w:line="288" w:lineRule="auto"/>
        <w:rPr>
          <w:rFonts w:ascii="Cambria" w:hAnsi="Cambria" w:cstheme="minorHAnsi"/>
          <w:color w:val="000000"/>
          <w:lang w:val="es-MX"/>
        </w:rPr>
      </w:pPr>
    </w:p>
    <w:p w14:paraId="11052E48" w14:textId="77777777" w:rsidR="00435EB0" w:rsidRDefault="00435EB0">
      <w:pPr>
        <w:spacing w:before="0" w:after="160" w:line="259" w:lineRule="auto"/>
        <w:rPr>
          <w:rFonts w:eastAsia="Times New Roman" w:cstheme="minorHAnsi"/>
          <w:color w:val="000000"/>
          <w:sz w:val="24"/>
          <w:szCs w:val="24"/>
        </w:rPr>
      </w:pPr>
      <w:r>
        <w:rPr>
          <w:rFonts w:cstheme="minorHAnsi"/>
          <w:color w:val="000000"/>
        </w:rPr>
        <w:br w:type="page"/>
      </w:r>
    </w:p>
    <w:p w14:paraId="5C5C5D09" w14:textId="2704DD98" w:rsidR="002653DF" w:rsidRDefault="002653DF" w:rsidP="002653DF">
      <w:pPr>
        <w:pStyle w:val="NormalWeb"/>
        <w:spacing w:line="288" w:lineRule="auto"/>
        <w:rPr>
          <w:rFonts w:ascii="Cambria" w:hAnsi="Cambria" w:cstheme="minorHAnsi"/>
          <w:color w:val="000000"/>
          <w:lang w:val="es-MX"/>
        </w:rPr>
      </w:pPr>
      <w:r w:rsidRPr="002653DF">
        <w:rPr>
          <w:rFonts w:ascii="Cambria" w:hAnsi="Cambria" w:cstheme="minorHAnsi"/>
          <w:color w:val="000000"/>
          <w:lang w:val="es-MX"/>
        </w:rPr>
        <w:lastRenderedPageBreak/>
        <w:t>2. ¿Qué conocimientos y habilidades matemáticas requerirá un estudiante para resolver el inciso a) del problema anterior?</w:t>
      </w:r>
    </w:p>
    <w:p w14:paraId="2E8362F6" w14:textId="77777777" w:rsidR="00C50EFE" w:rsidRDefault="00C50EFE" w:rsidP="002653DF">
      <w:pPr>
        <w:pStyle w:val="NormalWeb"/>
        <w:spacing w:line="288" w:lineRule="auto"/>
        <w:rPr>
          <w:rFonts w:ascii="Cambria" w:hAnsi="Cambria" w:cstheme="minorHAnsi"/>
          <w:color w:val="000000"/>
          <w:lang w:val="es-MX"/>
        </w:rPr>
      </w:pPr>
    </w:p>
    <w:p w14:paraId="7F93D2A3" w14:textId="77777777" w:rsidR="00C50EFE" w:rsidRDefault="00C50EFE" w:rsidP="002653DF">
      <w:pPr>
        <w:pStyle w:val="NormalWeb"/>
        <w:spacing w:line="288" w:lineRule="auto"/>
        <w:rPr>
          <w:rFonts w:ascii="Cambria" w:hAnsi="Cambria" w:cstheme="minorHAnsi"/>
          <w:color w:val="000000"/>
          <w:lang w:val="es-MX"/>
        </w:rPr>
      </w:pPr>
    </w:p>
    <w:p w14:paraId="0264B0EC" w14:textId="77777777" w:rsidR="00C50EFE" w:rsidRDefault="00C50EFE" w:rsidP="002653DF">
      <w:pPr>
        <w:pStyle w:val="NormalWeb"/>
        <w:spacing w:line="288" w:lineRule="auto"/>
        <w:rPr>
          <w:rFonts w:ascii="Cambria" w:hAnsi="Cambria" w:cstheme="minorHAnsi"/>
          <w:color w:val="000000"/>
          <w:lang w:val="es-MX"/>
        </w:rPr>
      </w:pPr>
    </w:p>
    <w:p w14:paraId="22604534" w14:textId="77777777" w:rsidR="00C50EFE" w:rsidRPr="002653DF" w:rsidRDefault="00C50EFE" w:rsidP="002653DF">
      <w:pPr>
        <w:pStyle w:val="NormalWeb"/>
        <w:spacing w:line="288" w:lineRule="auto"/>
        <w:rPr>
          <w:rFonts w:ascii="Cambria" w:hAnsi="Cambria" w:cstheme="minorHAnsi"/>
          <w:color w:val="000000"/>
          <w:lang w:val="es-MX"/>
        </w:rPr>
      </w:pPr>
    </w:p>
    <w:p w14:paraId="08806442" w14:textId="5E6A06BF" w:rsidR="002311E9" w:rsidRDefault="002653DF" w:rsidP="002653DF">
      <w:pPr>
        <w:pStyle w:val="NormalWeb"/>
        <w:spacing w:line="288" w:lineRule="auto"/>
        <w:rPr>
          <w:rFonts w:ascii="Cambria" w:hAnsi="Cambria" w:cstheme="minorHAnsi"/>
          <w:color w:val="000000"/>
          <w:lang w:val="es-MX"/>
        </w:rPr>
      </w:pPr>
      <w:r w:rsidRPr="002653DF">
        <w:rPr>
          <w:rFonts w:ascii="Cambria" w:hAnsi="Cambria" w:cstheme="minorHAnsi"/>
          <w:color w:val="000000"/>
          <w:lang w:val="es-MX"/>
        </w:rPr>
        <w:t>3. Si un estudiante ha resuelto el inciso a) del problema anterior, ¿qué conocimientos y habilidades matemáticas requerirá para resolver el inciso b)?</w:t>
      </w:r>
    </w:p>
    <w:p w14:paraId="460B3869" w14:textId="77777777" w:rsidR="007C5961" w:rsidRDefault="007C5961" w:rsidP="002653DF">
      <w:pPr>
        <w:pStyle w:val="NormalWeb"/>
        <w:spacing w:line="288" w:lineRule="auto"/>
        <w:rPr>
          <w:rFonts w:ascii="Cambria" w:hAnsi="Cambria" w:cstheme="minorHAnsi"/>
          <w:color w:val="000000"/>
          <w:lang w:val="es-MX"/>
        </w:rPr>
      </w:pPr>
    </w:p>
    <w:p w14:paraId="4235AA15" w14:textId="1FCAB03D" w:rsidR="007C5961" w:rsidRDefault="007C5961">
      <w:pPr>
        <w:spacing w:before="0" w:after="160" w:line="259" w:lineRule="auto"/>
        <w:rPr>
          <w:rFonts w:eastAsia="Times New Roman" w:cstheme="minorHAnsi"/>
          <w:color w:val="000000"/>
          <w:sz w:val="24"/>
          <w:szCs w:val="24"/>
        </w:rPr>
      </w:pPr>
      <w:r>
        <w:rPr>
          <w:rFonts w:cstheme="minorHAnsi"/>
          <w:color w:val="000000"/>
        </w:rPr>
        <w:br w:type="page"/>
      </w:r>
    </w:p>
    <w:p w14:paraId="7B054853" w14:textId="5F2C8A99" w:rsidR="007C5961" w:rsidRPr="00392BF9" w:rsidRDefault="007C5961" w:rsidP="00512BD9">
      <w:pPr>
        <w:pStyle w:val="Ttulo"/>
      </w:pPr>
      <w:r w:rsidRPr="00392BF9">
        <w:lastRenderedPageBreak/>
        <w:t xml:space="preserve">BLOQUE </w:t>
      </w:r>
      <w:r w:rsidR="00580B63">
        <w:t>4</w:t>
      </w:r>
    </w:p>
    <w:p w14:paraId="14B48C38" w14:textId="77777777" w:rsidR="007C5961" w:rsidRDefault="007C5961" w:rsidP="007C5961">
      <w:pPr>
        <w:pStyle w:val="NormalWeb"/>
        <w:spacing w:line="288" w:lineRule="auto"/>
        <w:rPr>
          <w:rFonts w:ascii="Cambria" w:hAnsi="Cambria" w:cstheme="minorHAnsi"/>
          <w:b/>
          <w:bCs/>
          <w:color w:val="000000"/>
          <w:lang w:val="es-MX"/>
        </w:rPr>
      </w:pPr>
      <w:r w:rsidRPr="00392BF9">
        <w:rPr>
          <w:rFonts w:ascii="Cambria" w:hAnsi="Cambria" w:cstheme="minorHAnsi"/>
          <w:b/>
          <w:bCs/>
          <w:color w:val="000000"/>
          <w:lang w:val="es-MX"/>
        </w:rPr>
        <w:t>Problema 1</w:t>
      </w:r>
    </w:p>
    <w:p w14:paraId="0D790184" w14:textId="77777777" w:rsidR="007C5961" w:rsidRPr="007C5961" w:rsidRDefault="007C5961" w:rsidP="002B7456">
      <w:pPr>
        <w:pStyle w:val="NormalWeb"/>
        <w:spacing w:line="288" w:lineRule="auto"/>
        <w:jc w:val="both"/>
        <w:rPr>
          <w:rFonts w:cstheme="minorHAnsi"/>
          <w:color w:val="000000"/>
          <w:lang w:val="es-MX"/>
        </w:rPr>
      </w:pPr>
      <w:r w:rsidRPr="007C5961">
        <w:rPr>
          <w:rFonts w:cstheme="minorHAnsi"/>
          <w:color w:val="000000"/>
          <w:lang w:val="es-MX"/>
        </w:rPr>
        <w:t xml:space="preserve">Se registran los ganadores de la medalla de oro en las olimpiadas para la prueba de salto de altura, desde 1900 en adelante. En el lado izquierdo de la tabla se presenta la nacionalidad y la altura en metros alcanzada por atletas de sexo masculino, en el lado derecho se muestra la nacionalidad y la altura en metros alcanzada por atletas de sexo femenino. </w:t>
      </w:r>
    </w:p>
    <w:tbl>
      <w:tblPr>
        <w:tblStyle w:val="Tablanormal4"/>
        <w:tblW w:w="9771" w:type="dxa"/>
        <w:tblLook w:val="04A0" w:firstRow="1" w:lastRow="0" w:firstColumn="1" w:lastColumn="0" w:noHBand="0" w:noVBand="1"/>
      </w:tblPr>
      <w:tblGrid>
        <w:gridCol w:w="673"/>
        <w:gridCol w:w="1683"/>
        <w:gridCol w:w="717"/>
        <w:gridCol w:w="1320"/>
        <w:gridCol w:w="2621"/>
        <w:gridCol w:w="791"/>
        <w:gridCol w:w="1966"/>
      </w:tblGrid>
      <w:tr w:rsidR="007C5961" w:rsidRPr="00512BD9" w14:paraId="0484CA2D" w14:textId="77777777" w:rsidTr="1E0F3B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vAlign w:val="center"/>
          </w:tcPr>
          <w:p w14:paraId="763BCA1D" w14:textId="77777777" w:rsidR="007C5961" w:rsidRPr="00512BD9" w:rsidRDefault="007C5961" w:rsidP="00877CF4">
            <w:pPr>
              <w:pStyle w:val="NormalWeb"/>
              <w:spacing w:before="120" w:beforeAutospacing="0" w:after="120" w:afterAutospacing="0" w:line="23" w:lineRule="atLeast"/>
              <w:contextualSpacing/>
              <w:jc w:val="center"/>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Año</w:t>
            </w:r>
          </w:p>
        </w:tc>
        <w:tc>
          <w:tcPr>
            <w:tcW w:w="1883" w:type="dxa"/>
            <w:vAlign w:val="center"/>
          </w:tcPr>
          <w:p w14:paraId="6EC5BE55" w14:textId="77777777" w:rsidR="007C5961" w:rsidRPr="00512BD9" w:rsidRDefault="007C5961" w:rsidP="00877CF4">
            <w:pPr>
              <w:pStyle w:val="NormalWeb"/>
              <w:spacing w:before="120" w:beforeAutospacing="0" w:after="120" w:afterAutospacing="0" w:line="23" w:lineRule="atLeast"/>
              <w:contextualSpacing/>
              <w:jc w:val="center"/>
              <w:cnfStyle w:val="100000000000" w:firstRow="1"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Atleta (masculino)</w:t>
            </w:r>
          </w:p>
        </w:tc>
        <w:tc>
          <w:tcPr>
            <w:tcW w:w="345" w:type="dxa"/>
            <w:vAlign w:val="center"/>
          </w:tcPr>
          <w:p w14:paraId="3323B033" w14:textId="77777777" w:rsidR="007C5961" w:rsidRPr="00512BD9" w:rsidRDefault="007C5961" w:rsidP="00877CF4">
            <w:pPr>
              <w:pStyle w:val="NormalWeb"/>
              <w:spacing w:before="120" w:beforeAutospacing="0" w:after="120" w:afterAutospacing="0" w:line="23" w:lineRule="atLeast"/>
              <w:contextualSpacing/>
              <w:jc w:val="center"/>
              <w:cnfStyle w:val="100000000000" w:firstRow="1"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Altura</w:t>
            </w:r>
          </w:p>
        </w:tc>
        <w:tc>
          <w:tcPr>
            <w:tcW w:w="585" w:type="dxa"/>
            <w:vAlign w:val="center"/>
          </w:tcPr>
          <w:p w14:paraId="7B2B6EF6" w14:textId="77777777" w:rsidR="007C5961" w:rsidRPr="00512BD9" w:rsidRDefault="007C5961" w:rsidP="00877CF4">
            <w:pPr>
              <w:pStyle w:val="NormalWeb"/>
              <w:spacing w:before="120" w:beforeAutospacing="0" w:after="120" w:afterAutospacing="0" w:line="23" w:lineRule="atLeast"/>
              <w:contextualSpacing/>
              <w:jc w:val="center"/>
              <w:cnfStyle w:val="100000000000" w:firstRow="1"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Nacionalidad</w:t>
            </w:r>
          </w:p>
        </w:tc>
        <w:tc>
          <w:tcPr>
            <w:tcW w:w="3263" w:type="dxa"/>
            <w:vAlign w:val="center"/>
          </w:tcPr>
          <w:p w14:paraId="4C4CDCC9" w14:textId="77777777" w:rsidR="007C5961" w:rsidRPr="00512BD9" w:rsidRDefault="007C5961" w:rsidP="00877CF4">
            <w:pPr>
              <w:pStyle w:val="NormalWeb"/>
              <w:spacing w:before="120" w:beforeAutospacing="0" w:after="120" w:afterAutospacing="0" w:line="23" w:lineRule="atLeast"/>
              <w:contextualSpacing/>
              <w:jc w:val="center"/>
              <w:cnfStyle w:val="100000000000" w:firstRow="1"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Atleta (femenino)</w:t>
            </w:r>
          </w:p>
        </w:tc>
        <w:tc>
          <w:tcPr>
            <w:tcW w:w="825" w:type="dxa"/>
            <w:vAlign w:val="center"/>
          </w:tcPr>
          <w:p w14:paraId="3BBEE9F4" w14:textId="77777777" w:rsidR="007C5961" w:rsidRPr="00512BD9" w:rsidRDefault="007C5961" w:rsidP="00877CF4">
            <w:pPr>
              <w:pStyle w:val="NormalWeb"/>
              <w:spacing w:before="120" w:beforeAutospacing="0" w:after="120" w:afterAutospacing="0" w:line="23" w:lineRule="atLeast"/>
              <w:contextualSpacing/>
              <w:jc w:val="center"/>
              <w:cnfStyle w:val="100000000000" w:firstRow="1"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Altura</w:t>
            </w:r>
          </w:p>
        </w:tc>
        <w:tc>
          <w:tcPr>
            <w:tcW w:w="2174" w:type="dxa"/>
            <w:vAlign w:val="center"/>
          </w:tcPr>
          <w:p w14:paraId="262214CD" w14:textId="77777777" w:rsidR="007C5961" w:rsidRPr="00512BD9" w:rsidRDefault="007C5961" w:rsidP="00877CF4">
            <w:pPr>
              <w:pStyle w:val="NormalWeb"/>
              <w:spacing w:before="120" w:beforeAutospacing="0" w:after="120" w:afterAutospacing="0" w:line="23" w:lineRule="atLeast"/>
              <w:contextualSpacing/>
              <w:jc w:val="center"/>
              <w:cnfStyle w:val="100000000000" w:firstRow="1"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Nacionalidad</w:t>
            </w:r>
          </w:p>
        </w:tc>
      </w:tr>
      <w:tr w:rsidR="00877CF4" w:rsidRPr="00512BD9" w14:paraId="2161F03D" w14:textId="77777777" w:rsidTr="1E0F3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vAlign w:val="center"/>
          </w:tcPr>
          <w:p w14:paraId="754CE1AF" w14:textId="77777777" w:rsidR="007C5961" w:rsidRPr="00512BD9" w:rsidRDefault="007C5961" w:rsidP="00877CF4">
            <w:pPr>
              <w:pStyle w:val="NormalWeb"/>
              <w:spacing w:before="120" w:beforeAutospacing="0" w:after="120" w:afterAutospacing="0" w:line="23" w:lineRule="atLeast"/>
              <w:contextualSpacing/>
              <w:jc w:val="center"/>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1900</w:t>
            </w:r>
          </w:p>
        </w:tc>
        <w:tc>
          <w:tcPr>
            <w:tcW w:w="1883" w:type="dxa"/>
            <w:vAlign w:val="center"/>
          </w:tcPr>
          <w:p w14:paraId="217ADF67"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Irving Baxter</w:t>
            </w:r>
          </w:p>
        </w:tc>
        <w:tc>
          <w:tcPr>
            <w:tcW w:w="345" w:type="dxa"/>
            <w:vAlign w:val="center"/>
          </w:tcPr>
          <w:p w14:paraId="01D92A65"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1.90</w:t>
            </w:r>
          </w:p>
        </w:tc>
        <w:tc>
          <w:tcPr>
            <w:tcW w:w="585" w:type="dxa"/>
            <w:vAlign w:val="center"/>
          </w:tcPr>
          <w:p w14:paraId="033C0C1C"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Estados Unidos</w:t>
            </w:r>
          </w:p>
        </w:tc>
        <w:tc>
          <w:tcPr>
            <w:tcW w:w="3263" w:type="dxa"/>
            <w:vAlign w:val="center"/>
          </w:tcPr>
          <w:p w14:paraId="31A9301E"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p>
        </w:tc>
        <w:tc>
          <w:tcPr>
            <w:tcW w:w="825" w:type="dxa"/>
            <w:vAlign w:val="center"/>
          </w:tcPr>
          <w:p w14:paraId="42A7C43D"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p>
        </w:tc>
        <w:tc>
          <w:tcPr>
            <w:tcW w:w="2174" w:type="dxa"/>
            <w:vAlign w:val="center"/>
          </w:tcPr>
          <w:p w14:paraId="39202616"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p>
        </w:tc>
      </w:tr>
      <w:tr w:rsidR="007C5961" w:rsidRPr="00512BD9" w14:paraId="11059EF6" w14:textId="77777777" w:rsidTr="1E0F3B9A">
        <w:trPr>
          <w:trHeight w:val="300"/>
        </w:trPr>
        <w:tc>
          <w:tcPr>
            <w:cnfStyle w:val="001000000000" w:firstRow="0" w:lastRow="0" w:firstColumn="1" w:lastColumn="0" w:oddVBand="0" w:evenVBand="0" w:oddHBand="0" w:evenHBand="0" w:firstRowFirstColumn="0" w:firstRowLastColumn="0" w:lastRowFirstColumn="0" w:lastRowLastColumn="0"/>
            <w:tcW w:w="696" w:type="dxa"/>
            <w:vAlign w:val="center"/>
          </w:tcPr>
          <w:p w14:paraId="454A0A42" w14:textId="77777777" w:rsidR="007C5961" w:rsidRPr="00512BD9" w:rsidRDefault="007C5961" w:rsidP="00877CF4">
            <w:pPr>
              <w:pStyle w:val="NormalWeb"/>
              <w:spacing w:before="120" w:beforeAutospacing="0" w:after="120" w:afterAutospacing="0" w:line="23" w:lineRule="atLeast"/>
              <w:contextualSpacing/>
              <w:jc w:val="center"/>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1904</w:t>
            </w:r>
          </w:p>
        </w:tc>
        <w:tc>
          <w:tcPr>
            <w:tcW w:w="1883" w:type="dxa"/>
            <w:vAlign w:val="center"/>
          </w:tcPr>
          <w:p w14:paraId="4478655C"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Samuel Jones</w:t>
            </w:r>
          </w:p>
        </w:tc>
        <w:tc>
          <w:tcPr>
            <w:tcW w:w="345" w:type="dxa"/>
            <w:vAlign w:val="center"/>
          </w:tcPr>
          <w:p w14:paraId="59D55D07"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1.80</w:t>
            </w:r>
          </w:p>
        </w:tc>
        <w:tc>
          <w:tcPr>
            <w:tcW w:w="585" w:type="dxa"/>
            <w:vAlign w:val="center"/>
          </w:tcPr>
          <w:p w14:paraId="695EB0E1"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Estados Unidos</w:t>
            </w:r>
          </w:p>
        </w:tc>
        <w:tc>
          <w:tcPr>
            <w:tcW w:w="3263" w:type="dxa"/>
            <w:vAlign w:val="center"/>
          </w:tcPr>
          <w:p w14:paraId="70B491AF"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p>
        </w:tc>
        <w:tc>
          <w:tcPr>
            <w:tcW w:w="825" w:type="dxa"/>
            <w:vAlign w:val="center"/>
          </w:tcPr>
          <w:p w14:paraId="5A45E0A2"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p>
        </w:tc>
        <w:tc>
          <w:tcPr>
            <w:tcW w:w="2174" w:type="dxa"/>
            <w:vAlign w:val="center"/>
          </w:tcPr>
          <w:p w14:paraId="45C77CA5"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p>
        </w:tc>
      </w:tr>
      <w:tr w:rsidR="00877CF4" w:rsidRPr="00512BD9" w14:paraId="19EF216F" w14:textId="77777777" w:rsidTr="1E0F3B9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96" w:type="dxa"/>
            <w:vAlign w:val="center"/>
          </w:tcPr>
          <w:p w14:paraId="1FAFEEC1" w14:textId="77777777" w:rsidR="007C5961" w:rsidRPr="00512BD9" w:rsidRDefault="007C5961" w:rsidP="00877CF4">
            <w:pPr>
              <w:pStyle w:val="NormalWeb"/>
              <w:spacing w:before="120" w:beforeAutospacing="0" w:after="120" w:afterAutospacing="0" w:line="23" w:lineRule="atLeast"/>
              <w:contextualSpacing/>
              <w:jc w:val="center"/>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1908</w:t>
            </w:r>
          </w:p>
        </w:tc>
        <w:tc>
          <w:tcPr>
            <w:tcW w:w="1883" w:type="dxa"/>
            <w:vAlign w:val="center"/>
          </w:tcPr>
          <w:p w14:paraId="3B671C1C"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Harry Porter</w:t>
            </w:r>
          </w:p>
        </w:tc>
        <w:tc>
          <w:tcPr>
            <w:tcW w:w="345" w:type="dxa"/>
            <w:vAlign w:val="center"/>
          </w:tcPr>
          <w:p w14:paraId="7DAE2846"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1.905</w:t>
            </w:r>
          </w:p>
        </w:tc>
        <w:tc>
          <w:tcPr>
            <w:tcW w:w="585" w:type="dxa"/>
            <w:vAlign w:val="center"/>
          </w:tcPr>
          <w:p w14:paraId="1D4BF7EC"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Estados Unidos</w:t>
            </w:r>
          </w:p>
        </w:tc>
        <w:tc>
          <w:tcPr>
            <w:tcW w:w="3263" w:type="dxa"/>
            <w:vAlign w:val="center"/>
          </w:tcPr>
          <w:p w14:paraId="0672E132"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p>
        </w:tc>
        <w:tc>
          <w:tcPr>
            <w:tcW w:w="825" w:type="dxa"/>
            <w:vAlign w:val="center"/>
          </w:tcPr>
          <w:p w14:paraId="0035E115"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p>
        </w:tc>
        <w:tc>
          <w:tcPr>
            <w:tcW w:w="2174" w:type="dxa"/>
            <w:vAlign w:val="center"/>
          </w:tcPr>
          <w:p w14:paraId="2E0892A9"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p>
        </w:tc>
      </w:tr>
      <w:tr w:rsidR="007C5961" w:rsidRPr="00512BD9" w14:paraId="26215B0B" w14:textId="77777777" w:rsidTr="1E0F3B9A">
        <w:trPr>
          <w:trHeight w:val="315"/>
        </w:trPr>
        <w:tc>
          <w:tcPr>
            <w:cnfStyle w:val="001000000000" w:firstRow="0" w:lastRow="0" w:firstColumn="1" w:lastColumn="0" w:oddVBand="0" w:evenVBand="0" w:oddHBand="0" w:evenHBand="0" w:firstRowFirstColumn="0" w:firstRowLastColumn="0" w:lastRowFirstColumn="0" w:lastRowLastColumn="0"/>
            <w:tcW w:w="696" w:type="dxa"/>
            <w:vAlign w:val="center"/>
          </w:tcPr>
          <w:p w14:paraId="05E25E7E" w14:textId="77777777" w:rsidR="007C5961" w:rsidRPr="00512BD9" w:rsidRDefault="007C5961" w:rsidP="00877CF4">
            <w:pPr>
              <w:pStyle w:val="NormalWeb"/>
              <w:spacing w:before="120" w:beforeAutospacing="0" w:after="120" w:afterAutospacing="0" w:line="23" w:lineRule="atLeast"/>
              <w:contextualSpacing/>
              <w:jc w:val="center"/>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1912</w:t>
            </w:r>
          </w:p>
        </w:tc>
        <w:tc>
          <w:tcPr>
            <w:tcW w:w="1883" w:type="dxa"/>
            <w:vAlign w:val="center"/>
          </w:tcPr>
          <w:p w14:paraId="584FBFF8"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Alma Richards</w:t>
            </w:r>
          </w:p>
        </w:tc>
        <w:tc>
          <w:tcPr>
            <w:tcW w:w="345" w:type="dxa"/>
            <w:vAlign w:val="center"/>
          </w:tcPr>
          <w:p w14:paraId="06846FC7"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1.93</w:t>
            </w:r>
          </w:p>
        </w:tc>
        <w:tc>
          <w:tcPr>
            <w:tcW w:w="585" w:type="dxa"/>
            <w:vAlign w:val="center"/>
          </w:tcPr>
          <w:p w14:paraId="21C0E13D"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Estados Unidos</w:t>
            </w:r>
          </w:p>
        </w:tc>
        <w:tc>
          <w:tcPr>
            <w:tcW w:w="3263" w:type="dxa"/>
            <w:vAlign w:val="center"/>
          </w:tcPr>
          <w:p w14:paraId="7F8DA09F"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p>
        </w:tc>
        <w:tc>
          <w:tcPr>
            <w:tcW w:w="825" w:type="dxa"/>
            <w:vAlign w:val="center"/>
          </w:tcPr>
          <w:p w14:paraId="7757EE31"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p>
        </w:tc>
        <w:tc>
          <w:tcPr>
            <w:tcW w:w="2174" w:type="dxa"/>
            <w:vAlign w:val="center"/>
          </w:tcPr>
          <w:p w14:paraId="0359C684"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p>
        </w:tc>
      </w:tr>
      <w:tr w:rsidR="00877CF4" w:rsidRPr="00512BD9" w14:paraId="2A243D13" w14:textId="77777777" w:rsidTr="1E0F3B9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96" w:type="dxa"/>
            <w:vAlign w:val="center"/>
          </w:tcPr>
          <w:p w14:paraId="68AE8B76" w14:textId="77777777" w:rsidR="007C5961" w:rsidRPr="00512BD9" w:rsidRDefault="007C5961" w:rsidP="00877CF4">
            <w:pPr>
              <w:pStyle w:val="NormalWeb"/>
              <w:spacing w:before="120" w:beforeAutospacing="0" w:after="120" w:afterAutospacing="0" w:line="23" w:lineRule="atLeast"/>
              <w:contextualSpacing/>
              <w:jc w:val="center"/>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1920</w:t>
            </w:r>
          </w:p>
        </w:tc>
        <w:tc>
          <w:tcPr>
            <w:tcW w:w="1883" w:type="dxa"/>
            <w:vAlign w:val="center"/>
          </w:tcPr>
          <w:p w14:paraId="0B291F3D"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Richmond Landon</w:t>
            </w:r>
          </w:p>
        </w:tc>
        <w:tc>
          <w:tcPr>
            <w:tcW w:w="345" w:type="dxa"/>
            <w:vAlign w:val="center"/>
          </w:tcPr>
          <w:p w14:paraId="43A013D1"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1.935</w:t>
            </w:r>
          </w:p>
        </w:tc>
        <w:tc>
          <w:tcPr>
            <w:tcW w:w="585" w:type="dxa"/>
            <w:vAlign w:val="center"/>
          </w:tcPr>
          <w:p w14:paraId="6F251CA7"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Estados Unidos</w:t>
            </w:r>
          </w:p>
        </w:tc>
        <w:tc>
          <w:tcPr>
            <w:tcW w:w="3263" w:type="dxa"/>
            <w:vAlign w:val="center"/>
          </w:tcPr>
          <w:p w14:paraId="7DC929CD"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p>
        </w:tc>
        <w:tc>
          <w:tcPr>
            <w:tcW w:w="825" w:type="dxa"/>
            <w:vAlign w:val="center"/>
          </w:tcPr>
          <w:p w14:paraId="2955967C"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p>
        </w:tc>
        <w:tc>
          <w:tcPr>
            <w:tcW w:w="2174" w:type="dxa"/>
            <w:vAlign w:val="center"/>
          </w:tcPr>
          <w:p w14:paraId="537AD402"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p>
        </w:tc>
      </w:tr>
      <w:tr w:rsidR="007C5961" w:rsidRPr="00512BD9" w14:paraId="56573A15" w14:textId="77777777" w:rsidTr="1E0F3B9A">
        <w:tc>
          <w:tcPr>
            <w:cnfStyle w:val="001000000000" w:firstRow="0" w:lastRow="0" w:firstColumn="1" w:lastColumn="0" w:oddVBand="0" w:evenVBand="0" w:oddHBand="0" w:evenHBand="0" w:firstRowFirstColumn="0" w:firstRowLastColumn="0" w:lastRowFirstColumn="0" w:lastRowLastColumn="0"/>
            <w:tcW w:w="696" w:type="dxa"/>
            <w:vAlign w:val="center"/>
          </w:tcPr>
          <w:p w14:paraId="4B47CE67" w14:textId="77777777" w:rsidR="007C5961" w:rsidRPr="00512BD9" w:rsidRDefault="007C5961" w:rsidP="00877CF4">
            <w:pPr>
              <w:pStyle w:val="NormalWeb"/>
              <w:spacing w:before="120" w:beforeAutospacing="0" w:after="120" w:afterAutospacing="0" w:line="23" w:lineRule="atLeast"/>
              <w:contextualSpacing/>
              <w:jc w:val="center"/>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1924</w:t>
            </w:r>
          </w:p>
        </w:tc>
        <w:tc>
          <w:tcPr>
            <w:tcW w:w="1883" w:type="dxa"/>
            <w:vAlign w:val="center"/>
          </w:tcPr>
          <w:p w14:paraId="1CC630B8"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Harold Osborn</w:t>
            </w:r>
          </w:p>
        </w:tc>
        <w:tc>
          <w:tcPr>
            <w:tcW w:w="345" w:type="dxa"/>
            <w:vAlign w:val="center"/>
          </w:tcPr>
          <w:p w14:paraId="7A47BA83"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1.98</w:t>
            </w:r>
          </w:p>
        </w:tc>
        <w:tc>
          <w:tcPr>
            <w:tcW w:w="585" w:type="dxa"/>
            <w:vAlign w:val="center"/>
          </w:tcPr>
          <w:p w14:paraId="2CCB3238"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Estados Unidos</w:t>
            </w:r>
          </w:p>
        </w:tc>
        <w:tc>
          <w:tcPr>
            <w:tcW w:w="3263" w:type="dxa"/>
            <w:vAlign w:val="center"/>
          </w:tcPr>
          <w:p w14:paraId="0A52674A"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p>
        </w:tc>
        <w:tc>
          <w:tcPr>
            <w:tcW w:w="825" w:type="dxa"/>
            <w:vAlign w:val="center"/>
          </w:tcPr>
          <w:p w14:paraId="1651264D"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p>
        </w:tc>
        <w:tc>
          <w:tcPr>
            <w:tcW w:w="2174" w:type="dxa"/>
            <w:vAlign w:val="center"/>
          </w:tcPr>
          <w:p w14:paraId="42371617"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p>
        </w:tc>
      </w:tr>
      <w:tr w:rsidR="00877CF4" w:rsidRPr="00512BD9" w14:paraId="5C4CC58E" w14:textId="77777777" w:rsidTr="1E0F3B9A">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696" w:type="dxa"/>
            <w:vAlign w:val="center"/>
          </w:tcPr>
          <w:p w14:paraId="6B5C2DA3" w14:textId="77777777" w:rsidR="007C5961" w:rsidRPr="00512BD9" w:rsidRDefault="007C5961" w:rsidP="00877CF4">
            <w:pPr>
              <w:pStyle w:val="NormalWeb"/>
              <w:spacing w:before="120" w:beforeAutospacing="0" w:after="120" w:afterAutospacing="0" w:line="23" w:lineRule="atLeast"/>
              <w:contextualSpacing/>
              <w:jc w:val="center"/>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1928</w:t>
            </w:r>
          </w:p>
        </w:tc>
        <w:tc>
          <w:tcPr>
            <w:tcW w:w="1883" w:type="dxa"/>
            <w:vAlign w:val="center"/>
          </w:tcPr>
          <w:p w14:paraId="4A4FC9A4"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Robert Wade King</w:t>
            </w:r>
          </w:p>
        </w:tc>
        <w:tc>
          <w:tcPr>
            <w:tcW w:w="345" w:type="dxa"/>
            <w:vAlign w:val="center"/>
          </w:tcPr>
          <w:p w14:paraId="71F76321"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1.94</w:t>
            </w:r>
          </w:p>
        </w:tc>
        <w:tc>
          <w:tcPr>
            <w:tcW w:w="585" w:type="dxa"/>
            <w:vAlign w:val="center"/>
          </w:tcPr>
          <w:p w14:paraId="3AA2DEED"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Estados Unidos</w:t>
            </w:r>
          </w:p>
        </w:tc>
        <w:tc>
          <w:tcPr>
            <w:tcW w:w="3263" w:type="dxa"/>
            <w:vAlign w:val="center"/>
          </w:tcPr>
          <w:p w14:paraId="154F0058"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Ethel Catherwood</w:t>
            </w:r>
          </w:p>
        </w:tc>
        <w:tc>
          <w:tcPr>
            <w:tcW w:w="825" w:type="dxa"/>
            <w:vAlign w:val="center"/>
          </w:tcPr>
          <w:p w14:paraId="12CCE612"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1.59</w:t>
            </w:r>
          </w:p>
        </w:tc>
        <w:tc>
          <w:tcPr>
            <w:tcW w:w="2174" w:type="dxa"/>
            <w:vAlign w:val="center"/>
          </w:tcPr>
          <w:p w14:paraId="59A2F98F"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Canadá</w:t>
            </w:r>
          </w:p>
        </w:tc>
      </w:tr>
      <w:tr w:rsidR="007C5961" w:rsidRPr="00512BD9" w14:paraId="7446F5CE" w14:textId="77777777" w:rsidTr="1E0F3B9A">
        <w:tc>
          <w:tcPr>
            <w:cnfStyle w:val="001000000000" w:firstRow="0" w:lastRow="0" w:firstColumn="1" w:lastColumn="0" w:oddVBand="0" w:evenVBand="0" w:oddHBand="0" w:evenHBand="0" w:firstRowFirstColumn="0" w:firstRowLastColumn="0" w:lastRowFirstColumn="0" w:lastRowLastColumn="0"/>
            <w:tcW w:w="696" w:type="dxa"/>
            <w:vAlign w:val="center"/>
          </w:tcPr>
          <w:p w14:paraId="0843B3ED" w14:textId="77777777" w:rsidR="007C5961" w:rsidRPr="00512BD9" w:rsidRDefault="007C5961" w:rsidP="00877CF4">
            <w:pPr>
              <w:pStyle w:val="NormalWeb"/>
              <w:spacing w:before="120" w:beforeAutospacing="0" w:after="120" w:afterAutospacing="0" w:line="23" w:lineRule="atLeast"/>
              <w:contextualSpacing/>
              <w:jc w:val="center"/>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1932</w:t>
            </w:r>
          </w:p>
        </w:tc>
        <w:tc>
          <w:tcPr>
            <w:tcW w:w="1883" w:type="dxa"/>
            <w:vAlign w:val="center"/>
          </w:tcPr>
          <w:p w14:paraId="285A4EAF"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Duncan McNaughton</w:t>
            </w:r>
          </w:p>
        </w:tc>
        <w:tc>
          <w:tcPr>
            <w:tcW w:w="345" w:type="dxa"/>
            <w:vAlign w:val="center"/>
          </w:tcPr>
          <w:p w14:paraId="2B896345"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1.97</w:t>
            </w:r>
          </w:p>
        </w:tc>
        <w:tc>
          <w:tcPr>
            <w:tcW w:w="585" w:type="dxa"/>
            <w:vAlign w:val="center"/>
          </w:tcPr>
          <w:p w14:paraId="50B223C9"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Canadá</w:t>
            </w:r>
          </w:p>
        </w:tc>
        <w:tc>
          <w:tcPr>
            <w:tcW w:w="3263" w:type="dxa"/>
            <w:vAlign w:val="center"/>
          </w:tcPr>
          <w:p w14:paraId="5D13A811"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Jean Shiley</w:t>
            </w:r>
          </w:p>
        </w:tc>
        <w:tc>
          <w:tcPr>
            <w:tcW w:w="825" w:type="dxa"/>
            <w:vAlign w:val="center"/>
          </w:tcPr>
          <w:p w14:paraId="56236A0B"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1.65</w:t>
            </w:r>
          </w:p>
        </w:tc>
        <w:tc>
          <w:tcPr>
            <w:tcW w:w="2174" w:type="dxa"/>
            <w:vAlign w:val="center"/>
          </w:tcPr>
          <w:p w14:paraId="27A807FB"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Estados Unidos</w:t>
            </w:r>
          </w:p>
        </w:tc>
      </w:tr>
      <w:tr w:rsidR="00877CF4" w:rsidRPr="00512BD9" w14:paraId="6F0047FC" w14:textId="77777777" w:rsidTr="1E0F3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vAlign w:val="center"/>
          </w:tcPr>
          <w:p w14:paraId="6150E6EE" w14:textId="77777777" w:rsidR="007C5961" w:rsidRPr="00512BD9" w:rsidRDefault="007C5961" w:rsidP="00877CF4">
            <w:pPr>
              <w:pStyle w:val="NormalWeb"/>
              <w:spacing w:before="120" w:beforeAutospacing="0" w:after="120" w:afterAutospacing="0" w:line="23" w:lineRule="atLeast"/>
              <w:contextualSpacing/>
              <w:jc w:val="center"/>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1936</w:t>
            </w:r>
          </w:p>
        </w:tc>
        <w:tc>
          <w:tcPr>
            <w:tcW w:w="1883" w:type="dxa"/>
            <w:vAlign w:val="center"/>
          </w:tcPr>
          <w:p w14:paraId="77B8257B"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Cornelius Johnson</w:t>
            </w:r>
          </w:p>
        </w:tc>
        <w:tc>
          <w:tcPr>
            <w:tcW w:w="345" w:type="dxa"/>
            <w:vAlign w:val="center"/>
          </w:tcPr>
          <w:p w14:paraId="6E82C489"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2.03</w:t>
            </w:r>
          </w:p>
        </w:tc>
        <w:tc>
          <w:tcPr>
            <w:tcW w:w="585" w:type="dxa"/>
            <w:vAlign w:val="center"/>
          </w:tcPr>
          <w:p w14:paraId="29BAA87E"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Estados Unidos</w:t>
            </w:r>
          </w:p>
        </w:tc>
        <w:tc>
          <w:tcPr>
            <w:tcW w:w="3263" w:type="dxa"/>
            <w:vAlign w:val="center"/>
          </w:tcPr>
          <w:p w14:paraId="78DEB2D3"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Ibolya Csád</w:t>
            </w:r>
          </w:p>
        </w:tc>
        <w:tc>
          <w:tcPr>
            <w:tcW w:w="825" w:type="dxa"/>
            <w:vAlign w:val="center"/>
          </w:tcPr>
          <w:p w14:paraId="127F4CAE"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1.60</w:t>
            </w:r>
          </w:p>
        </w:tc>
        <w:tc>
          <w:tcPr>
            <w:tcW w:w="2174" w:type="dxa"/>
            <w:vAlign w:val="center"/>
          </w:tcPr>
          <w:p w14:paraId="38AD64C9"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Hungría</w:t>
            </w:r>
          </w:p>
        </w:tc>
      </w:tr>
      <w:tr w:rsidR="007C5961" w:rsidRPr="00512BD9" w14:paraId="6E757BFC" w14:textId="77777777" w:rsidTr="1E0F3B9A">
        <w:trPr>
          <w:trHeight w:val="300"/>
        </w:trPr>
        <w:tc>
          <w:tcPr>
            <w:cnfStyle w:val="001000000000" w:firstRow="0" w:lastRow="0" w:firstColumn="1" w:lastColumn="0" w:oddVBand="0" w:evenVBand="0" w:oddHBand="0" w:evenHBand="0" w:firstRowFirstColumn="0" w:firstRowLastColumn="0" w:lastRowFirstColumn="0" w:lastRowLastColumn="0"/>
            <w:tcW w:w="696" w:type="dxa"/>
            <w:vAlign w:val="center"/>
          </w:tcPr>
          <w:p w14:paraId="78D68DFF" w14:textId="77777777" w:rsidR="007C5961" w:rsidRPr="00512BD9" w:rsidRDefault="007C5961" w:rsidP="00877CF4">
            <w:pPr>
              <w:pStyle w:val="NormalWeb"/>
              <w:spacing w:before="120" w:beforeAutospacing="0" w:after="120" w:afterAutospacing="0" w:line="23" w:lineRule="atLeast"/>
              <w:contextualSpacing/>
              <w:jc w:val="center"/>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1948</w:t>
            </w:r>
          </w:p>
        </w:tc>
        <w:tc>
          <w:tcPr>
            <w:tcW w:w="1883" w:type="dxa"/>
            <w:vAlign w:val="center"/>
          </w:tcPr>
          <w:p w14:paraId="5A126ECA"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John Winter</w:t>
            </w:r>
          </w:p>
        </w:tc>
        <w:tc>
          <w:tcPr>
            <w:tcW w:w="345" w:type="dxa"/>
            <w:vAlign w:val="center"/>
          </w:tcPr>
          <w:p w14:paraId="10311EAB"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1.98</w:t>
            </w:r>
          </w:p>
        </w:tc>
        <w:tc>
          <w:tcPr>
            <w:tcW w:w="585" w:type="dxa"/>
            <w:vAlign w:val="center"/>
          </w:tcPr>
          <w:p w14:paraId="47722D15"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Australia</w:t>
            </w:r>
          </w:p>
        </w:tc>
        <w:tc>
          <w:tcPr>
            <w:tcW w:w="3263" w:type="dxa"/>
            <w:vAlign w:val="center"/>
          </w:tcPr>
          <w:p w14:paraId="023869DB"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Alice Coachman</w:t>
            </w:r>
          </w:p>
        </w:tc>
        <w:tc>
          <w:tcPr>
            <w:tcW w:w="825" w:type="dxa"/>
            <w:vAlign w:val="center"/>
          </w:tcPr>
          <w:p w14:paraId="4941A743"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1.68</w:t>
            </w:r>
          </w:p>
        </w:tc>
        <w:tc>
          <w:tcPr>
            <w:tcW w:w="2174" w:type="dxa"/>
            <w:vAlign w:val="center"/>
          </w:tcPr>
          <w:p w14:paraId="76BA91BA"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Estados Unidos</w:t>
            </w:r>
          </w:p>
        </w:tc>
      </w:tr>
      <w:tr w:rsidR="00877CF4" w:rsidRPr="00512BD9" w14:paraId="7470B775" w14:textId="77777777" w:rsidTr="1E0F3B9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96" w:type="dxa"/>
            <w:vAlign w:val="center"/>
          </w:tcPr>
          <w:p w14:paraId="2C2276A6" w14:textId="77777777" w:rsidR="007C5961" w:rsidRPr="00512BD9" w:rsidRDefault="007C5961" w:rsidP="00877CF4">
            <w:pPr>
              <w:pStyle w:val="NormalWeb"/>
              <w:spacing w:before="120" w:beforeAutospacing="0" w:after="120" w:afterAutospacing="0" w:line="23" w:lineRule="atLeast"/>
              <w:contextualSpacing/>
              <w:jc w:val="center"/>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1952</w:t>
            </w:r>
          </w:p>
        </w:tc>
        <w:tc>
          <w:tcPr>
            <w:tcW w:w="1883" w:type="dxa"/>
            <w:vAlign w:val="center"/>
          </w:tcPr>
          <w:p w14:paraId="412E7AC6"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Walter Davis</w:t>
            </w:r>
          </w:p>
        </w:tc>
        <w:tc>
          <w:tcPr>
            <w:tcW w:w="345" w:type="dxa"/>
            <w:vAlign w:val="center"/>
          </w:tcPr>
          <w:p w14:paraId="2F28C7CF"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2.04</w:t>
            </w:r>
          </w:p>
        </w:tc>
        <w:tc>
          <w:tcPr>
            <w:tcW w:w="585" w:type="dxa"/>
            <w:vAlign w:val="center"/>
          </w:tcPr>
          <w:p w14:paraId="4A862DC9"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Estados Unidos</w:t>
            </w:r>
          </w:p>
        </w:tc>
        <w:tc>
          <w:tcPr>
            <w:tcW w:w="3263" w:type="dxa"/>
            <w:vAlign w:val="center"/>
          </w:tcPr>
          <w:p w14:paraId="18974CD7"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Esther Brand</w:t>
            </w:r>
          </w:p>
        </w:tc>
        <w:tc>
          <w:tcPr>
            <w:tcW w:w="825" w:type="dxa"/>
            <w:vAlign w:val="center"/>
          </w:tcPr>
          <w:p w14:paraId="7F6B9F41"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1.67</w:t>
            </w:r>
          </w:p>
        </w:tc>
        <w:tc>
          <w:tcPr>
            <w:tcW w:w="2174" w:type="dxa"/>
            <w:vAlign w:val="center"/>
          </w:tcPr>
          <w:p w14:paraId="5EC987EF"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Sudáfrica</w:t>
            </w:r>
          </w:p>
        </w:tc>
      </w:tr>
      <w:tr w:rsidR="007C5961" w:rsidRPr="00512BD9" w14:paraId="3F2D7FCC" w14:textId="77777777" w:rsidTr="1E0F3B9A">
        <w:tc>
          <w:tcPr>
            <w:cnfStyle w:val="001000000000" w:firstRow="0" w:lastRow="0" w:firstColumn="1" w:lastColumn="0" w:oddVBand="0" w:evenVBand="0" w:oddHBand="0" w:evenHBand="0" w:firstRowFirstColumn="0" w:firstRowLastColumn="0" w:lastRowFirstColumn="0" w:lastRowLastColumn="0"/>
            <w:tcW w:w="696" w:type="dxa"/>
            <w:vAlign w:val="center"/>
          </w:tcPr>
          <w:p w14:paraId="233B0954" w14:textId="77777777" w:rsidR="007C5961" w:rsidRPr="00512BD9" w:rsidRDefault="007C5961" w:rsidP="00877CF4">
            <w:pPr>
              <w:pStyle w:val="NormalWeb"/>
              <w:spacing w:before="120" w:beforeAutospacing="0" w:after="120" w:afterAutospacing="0" w:line="23" w:lineRule="atLeast"/>
              <w:contextualSpacing/>
              <w:jc w:val="center"/>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1956</w:t>
            </w:r>
          </w:p>
        </w:tc>
        <w:tc>
          <w:tcPr>
            <w:tcW w:w="1883" w:type="dxa"/>
            <w:vAlign w:val="center"/>
          </w:tcPr>
          <w:p w14:paraId="2AE19EE1"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Charles Dumas</w:t>
            </w:r>
          </w:p>
        </w:tc>
        <w:tc>
          <w:tcPr>
            <w:tcW w:w="345" w:type="dxa"/>
            <w:vAlign w:val="center"/>
          </w:tcPr>
          <w:p w14:paraId="2C98DC88"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2.12</w:t>
            </w:r>
          </w:p>
        </w:tc>
        <w:tc>
          <w:tcPr>
            <w:tcW w:w="585" w:type="dxa"/>
            <w:vAlign w:val="center"/>
          </w:tcPr>
          <w:p w14:paraId="7F51091F"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Estados Unidos</w:t>
            </w:r>
          </w:p>
        </w:tc>
        <w:tc>
          <w:tcPr>
            <w:tcW w:w="3263" w:type="dxa"/>
            <w:vAlign w:val="center"/>
          </w:tcPr>
          <w:p w14:paraId="62D7E18C"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Mildred McDaniel</w:t>
            </w:r>
          </w:p>
        </w:tc>
        <w:tc>
          <w:tcPr>
            <w:tcW w:w="825" w:type="dxa"/>
            <w:vAlign w:val="center"/>
          </w:tcPr>
          <w:p w14:paraId="0EF4984C"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1.76</w:t>
            </w:r>
          </w:p>
        </w:tc>
        <w:tc>
          <w:tcPr>
            <w:tcW w:w="2174" w:type="dxa"/>
            <w:vAlign w:val="center"/>
          </w:tcPr>
          <w:p w14:paraId="58834651"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Estados Unidos</w:t>
            </w:r>
          </w:p>
        </w:tc>
      </w:tr>
      <w:tr w:rsidR="00877CF4" w:rsidRPr="00512BD9" w14:paraId="162E8ECC" w14:textId="77777777" w:rsidTr="1E0F3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vAlign w:val="center"/>
          </w:tcPr>
          <w:p w14:paraId="4F8C7DF0" w14:textId="77777777" w:rsidR="007C5961" w:rsidRPr="00512BD9" w:rsidRDefault="007C5961" w:rsidP="00877CF4">
            <w:pPr>
              <w:pStyle w:val="NormalWeb"/>
              <w:spacing w:before="120" w:beforeAutospacing="0" w:after="120" w:afterAutospacing="0" w:line="23" w:lineRule="atLeast"/>
              <w:contextualSpacing/>
              <w:jc w:val="center"/>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1960</w:t>
            </w:r>
          </w:p>
        </w:tc>
        <w:tc>
          <w:tcPr>
            <w:tcW w:w="1883" w:type="dxa"/>
            <w:vAlign w:val="center"/>
          </w:tcPr>
          <w:p w14:paraId="5BC84F4E"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Robert Shavlakadze</w:t>
            </w:r>
          </w:p>
        </w:tc>
        <w:tc>
          <w:tcPr>
            <w:tcW w:w="345" w:type="dxa"/>
            <w:vAlign w:val="center"/>
          </w:tcPr>
          <w:p w14:paraId="2E974B7D"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2.16</w:t>
            </w:r>
          </w:p>
        </w:tc>
        <w:tc>
          <w:tcPr>
            <w:tcW w:w="585" w:type="dxa"/>
            <w:vAlign w:val="center"/>
          </w:tcPr>
          <w:p w14:paraId="7D37C051"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Unión Soviética</w:t>
            </w:r>
          </w:p>
        </w:tc>
        <w:tc>
          <w:tcPr>
            <w:tcW w:w="3263" w:type="dxa"/>
            <w:vAlign w:val="center"/>
          </w:tcPr>
          <w:p w14:paraId="5ED9CF52"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 xml:space="preserve">Iolanda </w:t>
            </w:r>
            <w:proofErr w:type="spellStart"/>
            <w:r w:rsidRPr="00512BD9">
              <w:rPr>
                <w:rFonts w:ascii="Aptos Narrow" w:hAnsi="Aptos Narrow" w:cstheme="minorHAnsi"/>
                <w:color w:val="000000"/>
                <w:sz w:val="20"/>
                <w:szCs w:val="20"/>
                <w:lang w:val="es-MX"/>
              </w:rPr>
              <w:t>Balaș</w:t>
            </w:r>
            <w:proofErr w:type="spellEnd"/>
          </w:p>
        </w:tc>
        <w:tc>
          <w:tcPr>
            <w:tcW w:w="825" w:type="dxa"/>
            <w:vAlign w:val="center"/>
          </w:tcPr>
          <w:p w14:paraId="64F36C35"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1.85</w:t>
            </w:r>
          </w:p>
        </w:tc>
        <w:tc>
          <w:tcPr>
            <w:tcW w:w="2174" w:type="dxa"/>
            <w:vAlign w:val="center"/>
          </w:tcPr>
          <w:p w14:paraId="698B0AE9"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Rumania</w:t>
            </w:r>
          </w:p>
        </w:tc>
      </w:tr>
      <w:tr w:rsidR="007C5961" w:rsidRPr="00512BD9" w14:paraId="637B3FF0" w14:textId="77777777" w:rsidTr="1E0F3B9A">
        <w:tc>
          <w:tcPr>
            <w:cnfStyle w:val="001000000000" w:firstRow="0" w:lastRow="0" w:firstColumn="1" w:lastColumn="0" w:oddVBand="0" w:evenVBand="0" w:oddHBand="0" w:evenHBand="0" w:firstRowFirstColumn="0" w:firstRowLastColumn="0" w:lastRowFirstColumn="0" w:lastRowLastColumn="0"/>
            <w:tcW w:w="696" w:type="dxa"/>
            <w:vAlign w:val="center"/>
          </w:tcPr>
          <w:p w14:paraId="1328EF25" w14:textId="77777777" w:rsidR="007C5961" w:rsidRPr="00512BD9" w:rsidRDefault="007C5961" w:rsidP="00877CF4">
            <w:pPr>
              <w:pStyle w:val="NormalWeb"/>
              <w:spacing w:before="120" w:beforeAutospacing="0" w:after="120" w:afterAutospacing="0" w:line="23" w:lineRule="atLeast"/>
              <w:contextualSpacing/>
              <w:jc w:val="center"/>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1964</w:t>
            </w:r>
          </w:p>
        </w:tc>
        <w:tc>
          <w:tcPr>
            <w:tcW w:w="1883" w:type="dxa"/>
            <w:vAlign w:val="center"/>
          </w:tcPr>
          <w:p w14:paraId="246B1969"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Valeri Brúmel</w:t>
            </w:r>
          </w:p>
        </w:tc>
        <w:tc>
          <w:tcPr>
            <w:tcW w:w="345" w:type="dxa"/>
            <w:vAlign w:val="center"/>
          </w:tcPr>
          <w:p w14:paraId="3BBAA91C"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2.18</w:t>
            </w:r>
          </w:p>
        </w:tc>
        <w:tc>
          <w:tcPr>
            <w:tcW w:w="585" w:type="dxa"/>
            <w:vAlign w:val="center"/>
          </w:tcPr>
          <w:p w14:paraId="02F67A75"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Unión Soviética</w:t>
            </w:r>
          </w:p>
        </w:tc>
        <w:tc>
          <w:tcPr>
            <w:tcW w:w="3263" w:type="dxa"/>
            <w:vAlign w:val="center"/>
          </w:tcPr>
          <w:p w14:paraId="44C48177"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 xml:space="preserve">Iolanda </w:t>
            </w:r>
            <w:proofErr w:type="spellStart"/>
            <w:r w:rsidRPr="00512BD9">
              <w:rPr>
                <w:rFonts w:ascii="Aptos Narrow" w:hAnsi="Aptos Narrow" w:cstheme="minorHAnsi"/>
                <w:color w:val="000000"/>
                <w:sz w:val="20"/>
                <w:szCs w:val="20"/>
                <w:lang w:val="es-MX"/>
              </w:rPr>
              <w:t>Balaș</w:t>
            </w:r>
            <w:proofErr w:type="spellEnd"/>
          </w:p>
        </w:tc>
        <w:tc>
          <w:tcPr>
            <w:tcW w:w="825" w:type="dxa"/>
            <w:vAlign w:val="center"/>
          </w:tcPr>
          <w:p w14:paraId="41A79D75"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1.90</w:t>
            </w:r>
          </w:p>
        </w:tc>
        <w:tc>
          <w:tcPr>
            <w:tcW w:w="2174" w:type="dxa"/>
            <w:vAlign w:val="center"/>
          </w:tcPr>
          <w:p w14:paraId="56505936"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Rumania</w:t>
            </w:r>
          </w:p>
        </w:tc>
      </w:tr>
      <w:tr w:rsidR="00877CF4" w:rsidRPr="00512BD9" w14:paraId="64257356" w14:textId="77777777" w:rsidTr="1E0F3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vAlign w:val="center"/>
          </w:tcPr>
          <w:p w14:paraId="0A50B36E" w14:textId="77777777" w:rsidR="007C5961" w:rsidRPr="00512BD9" w:rsidRDefault="007C5961" w:rsidP="00877CF4">
            <w:pPr>
              <w:pStyle w:val="NormalWeb"/>
              <w:spacing w:before="120" w:beforeAutospacing="0" w:after="120" w:afterAutospacing="0" w:line="23" w:lineRule="atLeast"/>
              <w:contextualSpacing/>
              <w:jc w:val="center"/>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1968</w:t>
            </w:r>
          </w:p>
        </w:tc>
        <w:tc>
          <w:tcPr>
            <w:tcW w:w="1883" w:type="dxa"/>
            <w:vAlign w:val="center"/>
          </w:tcPr>
          <w:p w14:paraId="55004340"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Dick Fosbury</w:t>
            </w:r>
          </w:p>
        </w:tc>
        <w:tc>
          <w:tcPr>
            <w:tcW w:w="345" w:type="dxa"/>
            <w:vAlign w:val="center"/>
          </w:tcPr>
          <w:p w14:paraId="0620C240"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2.24</w:t>
            </w:r>
          </w:p>
        </w:tc>
        <w:tc>
          <w:tcPr>
            <w:tcW w:w="585" w:type="dxa"/>
            <w:vAlign w:val="center"/>
          </w:tcPr>
          <w:p w14:paraId="31C8B61E"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Estados Unidos</w:t>
            </w:r>
          </w:p>
        </w:tc>
        <w:tc>
          <w:tcPr>
            <w:tcW w:w="3263" w:type="dxa"/>
            <w:vAlign w:val="center"/>
          </w:tcPr>
          <w:p w14:paraId="7BFF5E75"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Miloslava Rezková</w:t>
            </w:r>
          </w:p>
        </w:tc>
        <w:tc>
          <w:tcPr>
            <w:tcW w:w="825" w:type="dxa"/>
            <w:vAlign w:val="center"/>
          </w:tcPr>
          <w:p w14:paraId="0ED7AC3D"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1.90</w:t>
            </w:r>
          </w:p>
        </w:tc>
        <w:tc>
          <w:tcPr>
            <w:tcW w:w="2174" w:type="dxa"/>
            <w:vAlign w:val="center"/>
          </w:tcPr>
          <w:p w14:paraId="02F74BD9"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Checoslovaquia</w:t>
            </w:r>
          </w:p>
        </w:tc>
      </w:tr>
      <w:tr w:rsidR="007C5961" w:rsidRPr="00512BD9" w14:paraId="23AFA172" w14:textId="77777777" w:rsidTr="1E0F3B9A">
        <w:tc>
          <w:tcPr>
            <w:cnfStyle w:val="001000000000" w:firstRow="0" w:lastRow="0" w:firstColumn="1" w:lastColumn="0" w:oddVBand="0" w:evenVBand="0" w:oddHBand="0" w:evenHBand="0" w:firstRowFirstColumn="0" w:firstRowLastColumn="0" w:lastRowFirstColumn="0" w:lastRowLastColumn="0"/>
            <w:tcW w:w="696" w:type="dxa"/>
            <w:vAlign w:val="center"/>
          </w:tcPr>
          <w:p w14:paraId="0BC68A3B" w14:textId="77777777" w:rsidR="007C5961" w:rsidRPr="00512BD9" w:rsidRDefault="007C5961" w:rsidP="00877CF4">
            <w:pPr>
              <w:pStyle w:val="NormalWeb"/>
              <w:spacing w:before="120" w:beforeAutospacing="0" w:after="120" w:afterAutospacing="0" w:line="23" w:lineRule="atLeast"/>
              <w:contextualSpacing/>
              <w:jc w:val="center"/>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1972</w:t>
            </w:r>
          </w:p>
        </w:tc>
        <w:tc>
          <w:tcPr>
            <w:tcW w:w="1883" w:type="dxa"/>
            <w:vAlign w:val="center"/>
          </w:tcPr>
          <w:p w14:paraId="5AB1B7B3"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Yuri Tarmak</w:t>
            </w:r>
          </w:p>
        </w:tc>
        <w:tc>
          <w:tcPr>
            <w:tcW w:w="345" w:type="dxa"/>
            <w:vAlign w:val="center"/>
          </w:tcPr>
          <w:p w14:paraId="6EE125B1"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2.23</w:t>
            </w:r>
          </w:p>
        </w:tc>
        <w:tc>
          <w:tcPr>
            <w:tcW w:w="585" w:type="dxa"/>
            <w:vAlign w:val="center"/>
          </w:tcPr>
          <w:p w14:paraId="4E6FE512"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Unión Soviética</w:t>
            </w:r>
          </w:p>
        </w:tc>
        <w:tc>
          <w:tcPr>
            <w:tcW w:w="3263" w:type="dxa"/>
            <w:vAlign w:val="center"/>
          </w:tcPr>
          <w:p w14:paraId="35B3C16D"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Ulrike Meyfarth</w:t>
            </w:r>
          </w:p>
        </w:tc>
        <w:tc>
          <w:tcPr>
            <w:tcW w:w="825" w:type="dxa"/>
            <w:vAlign w:val="center"/>
          </w:tcPr>
          <w:p w14:paraId="4C103CED"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1.91</w:t>
            </w:r>
          </w:p>
        </w:tc>
        <w:tc>
          <w:tcPr>
            <w:tcW w:w="2174" w:type="dxa"/>
            <w:vAlign w:val="center"/>
          </w:tcPr>
          <w:p w14:paraId="25FE3122"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Alemania</w:t>
            </w:r>
          </w:p>
        </w:tc>
      </w:tr>
      <w:tr w:rsidR="00877CF4" w:rsidRPr="00512BD9" w14:paraId="47DBFC94" w14:textId="77777777" w:rsidTr="1E0F3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vAlign w:val="center"/>
          </w:tcPr>
          <w:p w14:paraId="23D15FD1" w14:textId="77777777" w:rsidR="007C5961" w:rsidRPr="00512BD9" w:rsidRDefault="007C5961" w:rsidP="00877CF4">
            <w:pPr>
              <w:pStyle w:val="NormalWeb"/>
              <w:spacing w:before="120" w:beforeAutospacing="0" w:after="120" w:afterAutospacing="0" w:line="23" w:lineRule="atLeast"/>
              <w:contextualSpacing/>
              <w:jc w:val="center"/>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1976</w:t>
            </w:r>
          </w:p>
        </w:tc>
        <w:tc>
          <w:tcPr>
            <w:tcW w:w="1883" w:type="dxa"/>
            <w:vAlign w:val="center"/>
          </w:tcPr>
          <w:p w14:paraId="3255A0C1"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Jacek Wszoła</w:t>
            </w:r>
          </w:p>
        </w:tc>
        <w:tc>
          <w:tcPr>
            <w:tcW w:w="345" w:type="dxa"/>
            <w:vAlign w:val="center"/>
          </w:tcPr>
          <w:p w14:paraId="1A04DF10"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2.25</w:t>
            </w:r>
          </w:p>
        </w:tc>
        <w:tc>
          <w:tcPr>
            <w:tcW w:w="585" w:type="dxa"/>
            <w:vAlign w:val="center"/>
          </w:tcPr>
          <w:p w14:paraId="47EE1F36"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Polonia</w:t>
            </w:r>
          </w:p>
        </w:tc>
        <w:tc>
          <w:tcPr>
            <w:tcW w:w="3263" w:type="dxa"/>
            <w:vAlign w:val="center"/>
          </w:tcPr>
          <w:p w14:paraId="15302F84"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Rosemarie Ackermann</w:t>
            </w:r>
          </w:p>
        </w:tc>
        <w:tc>
          <w:tcPr>
            <w:tcW w:w="825" w:type="dxa"/>
            <w:vAlign w:val="center"/>
          </w:tcPr>
          <w:p w14:paraId="749B86B5"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1.93</w:t>
            </w:r>
          </w:p>
        </w:tc>
        <w:tc>
          <w:tcPr>
            <w:tcW w:w="2174" w:type="dxa"/>
            <w:vAlign w:val="center"/>
          </w:tcPr>
          <w:p w14:paraId="0D8BD0F5"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Alemania Oriental</w:t>
            </w:r>
          </w:p>
        </w:tc>
      </w:tr>
      <w:tr w:rsidR="007C5961" w:rsidRPr="00512BD9" w14:paraId="532B645E" w14:textId="77777777" w:rsidTr="1E0F3B9A">
        <w:tc>
          <w:tcPr>
            <w:cnfStyle w:val="001000000000" w:firstRow="0" w:lastRow="0" w:firstColumn="1" w:lastColumn="0" w:oddVBand="0" w:evenVBand="0" w:oddHBand="0" w:evenHBand="0" w:firstRowFirstColumn="0" w:firstRowLastColumn="0" w:lastRowFirstColumn="0" w:lastRowLastColumn="0"/>
            <w:tcW w:w="696" w:type="dxa"/>
            <w:vAlign w:val="center"/>
          </w:tcPr>
          <w:p w14:paraId="5D758EBC" w14:textId="77777777" w:rsidR="007C5961" w:rsidRPr="00512BD9" w:rsidRDefault="007C5961" w:rsidP="00877CF4">
            <w:pPr>
              <w:pStyle w:val="NormalWeb"/>
              <w:spacing w:before="120" w:beforeAutospacing="0" w:after="120" w:afterAutospacing="0" w:line="23" w:lineRule="atLeast"/>
              <w:contextualSpacing/>
              <w:jc w:val="center"/>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lastRenderedPageBreak/>
              <w:t>1980</w:t>
            </w:r>
          </w:p>
        </w:tc>
        <w:tc>
          <w:tcPr>
            <w:tcW w:w="1883" w:type="dxa"/>
            <w:vAlign w:val="center"/>
          </w:tcPr>
          <w:p w14:paraId="01F19B64"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Gerd Wessig</w:t>
            </w:r>
          </w:p>
        </w:tc>
        <w:tc>
          <w:tcPr>
            <w:tcW w:w="345" w:type="dxa"/>
            <w:vAlign w:val="center"/>
          </w:tcPr>
          <w:p w14:paraId="2CE2FDAE"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2.36</w:t>
            </w:r>
          </w:p>
        </w:tc>
        <w:tc>
          <w:tcPr>
            <w:tcW w:w="585" w:type="dxa"/>
            <w:vAlign w:val="center"/>
          </w:tcPr>
          <w:p w14:paraId="1B2AD874"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Alemania Oriental</w:t>
            </w:r>
          </w:p>
        </w:tc>
        <w:tc>
          <w:tcPr>
            <w:tcW w:w="3263" w:type="dxa"/>
            <w:vAlign w:val="center"/>
          </w:tcPr>
          <w:p w14:paraId="55BE9542"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Sara Simeoni</w:t>
            </w:r>
          </w:p>
        </w:tc>
        <w:tc>
          <w:tcPr>
            <w:tcW w:w="825" w:type="dxa"/>
            <w:vAlign w:val="center"/>
          </w:tcPr>
          <w:p w14:paraId="0B70EAE2"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1.97</w:t>
            </w:r>
          </w:p>
        </w:tc>
        <w:tc>
          <w:tcPr>
            <w:tcW w:w="2174" w:type="dxa"/>
            <w:vAlign w:val="center"/>
          </w:tcPr>
          <w:p w14:paraId="05EF94C8"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Italia</w:t>
            </w:r>
          </w:p>
        </w:tc>
      </w:tr>
      <w:tr w:rsidR="00877CF4" w:rsidRPr="00512BD9" w14:paraId="0BD20BA0" w14:textId="77777777" w:rsidTr="1E0F3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vAlign w:val="center"/>
          </w:tcPr>
          <w:p w14:paraId="42B64E54" w14:textId="77777777" w:rsidR="007C5961" w:rsidRPr="00512BD9" w:rsidRDefault="007C5961" w:rsidP="00877CF4">
            <w:pPr>
              <w:pStyle w:val="NormalWeb"/>
              <w:spacing w:before="120" w:beforeAutospacing="0" w:after="120" w:afterAutospacing="0" w:line="23" w:lineRule="atLeast"/>
              <w:contextualSpacing/>
              <w:jc w:val="center"/>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1984</w:t>
            </w:r>
          </w:p>
        </w:tc>
        <w:tc>
          <w:tcPr>
            <w:tcW w:w="1883" w:type="dxa"/>
            <w:vAlign w:val="center"/>
          </w:tcPr>
          <w:p w14:paraId="66E7C0BC"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 xml:space="preserve">Dietmar </w:t>
            </w:r>
            <w:proofErr w:type="spellStart"/>
            <w:r w:rsidRPr="00512BD9">
              <w:rPr>
                <w:rFonts w:ascii="Aptos Narrow" w:hAnsi="Aptos Narrow" w:cstheme="minorHAnsi"/>
                <w:color w:val="000000"/>
                <w:sz w:val="20"/>
                <w:szCs w:val="20"/>
                <w:lang w:val="es-MX"/>
              </w:rPr>
              <w:t>Mögenburg</w:t>
            </w:r>
            <w:proofErr w:type="spellEnd"/>
          </w:p>
        </w:tc>
        <w:tc>
          <w:tcPr>
            <w:tcW w:w="345" w:type="dxa"/>
            <w:vAlign w:val="center"/>
          </w:tcPr>
          <w:p w14:paraId="63D9CC6E"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2.35</w:t>
            </w:r>
          </w:p>
        </w:tc>
        <w:tc>
          <w:tcPr>
            <w:tcW w:w="585" w:type="dxa"/>
            <w:vAlign w:val="center"/>
          </w:tcPr>
          <w:p w14:paraId="35847386"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Alemania</w:t>
            </w:r>
          </w:p>
        </w:tc>
        <w:tc>
          <w:tcPr>
            <w:tcW w:w="3263" w:type="dxa"/>
            <w:vAlign w:val="center"/>
          </w:tcPr>
          <w:p w14:paraId="3550B42C"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Ulrike Meyfarth</w:t>
            </w:r>
          </w:p>
        </w:tc>
        <w:tc>
          <w:tcPr>
            <w:tcW w:w="825" w:type="dxa"/>
            <w:vAlign w:val="center"/>
          </w:tcPr>
          <w:p w14:paraId="741CC350"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2.02</w:t>
            </w:r>
          </w:p>
        </w:tc>
        <w:tc>
          <w:tcPr>
            <w:tcW w:w="2174" w:type="dxa"/>
            <w:vAlign w:val="center"/>
          </w:tcPr>
          <w:p w14:paraId="0E7DD145"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Alemania</w:t>
            </w:r>
          </w:p>
        </w:tc>
      </w:tr>
      <w:tr w:rsidR="007C5961" w:rsidRPr="00512BD9" w14:paraId="48152071" w14:textId="77777777" w:rsidTr="1E0F3B9A">
        <w:tc>
          <w:tcPr>
            <w:cnfStyle w:val="001000000000" w:firstRow="0" w:lastRow="0" w:firstColumn="1" w:lastColumn="0" w:oddVBand="0" w:evenVBand="0" w:oddHBand="0" w:evenHBand="0" w:firstRowFirstColumn="0" w:firstRowLastColumn="0" w:lastRowFirstColumn="0" w:lastRowLastColumn="0"/>
            <w:tcW w:w="696" w:type="dxa"/>
            <w:vAlign w:val="center"/>
          </w:tcPr>
          <w:p w14:paraId="1414BE83" w14:textId="77777777" w:rsidR="007C5961" w:rsidRPr="00512BD9" w:rsidRDefault="007C5961" w:rsidP="00877CF4">
            <w:pPr>
              <w:pStyle w:val="NormalWeb"/>
              <w:spacing w:before="120" w:beforeAutospacing="0" w:after="120" w:afterAutospacing="0" w:line="23" w:lineRule="atLeast"/>
              <w:contextualSpacing/>
              <w:jc w:val="center"/>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1988</w:t>
            </w:r>
          </w:p>
        </w:tc>
        <w:tc>
          <w:tcPr>
            <w:tcW w:w="1883" w:type="dxa"/>
            <w:vAlign w:val="center"/>
          </w:tcPr>
          <w:p w14:paraId="7ADD62B4"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Guennadi Avdéyenko</w:t>
            </w:r>
          </w:p>
        </w:tc>
        <w:tc>
          <w:tcPr>
            <w:tcW w:w="345" w:type="dxa"/>
            <w:vAlign w:val="center"/>
          </w:tcPr>
          <w:p w14:paraId="1A209FA9"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2.38</w:t>
            </w:r>
          </w:p>
        </w:tc>
        <w:tc>
          <w:tcPr>
            <w:tcW w:w="585" w:type="dxa"/>
            <w:vAlign w:val="center"/>
          </w:tcPr>
          <w:p w14:paraId="7099CB11"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Unión Soviética</w:t>
            </w:r>
          </w:p>
        </w:tc>
        <w:tc>
          <w:tcPr>
            <w:tcW w:w="3263" w:type="dxa"/>
            <w:vAlign w:val="center"/>
          </w:tcPr>
          <w:p w14:paraId="57103F9D"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Louise Ritter</w:t>
            </w:r>
          </w:p>
        </w:tc>
        <w:tc>
          <w:tcPr>
            <w:tcW w:w="825" w:type="dxa"/>
            <w:vAlign w:val="center"/>
          </w:tcPr>
          <w:p w14:paraId="25654E5E"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2.03</w:t>
            </w:r>
          </w:p>
        </w:tc>
        <w:tc>
          <w:tcPr>
            <w:tcW w:w="2174" w:type="dxa"/>
            <w:vAlign w:val="center"/>
          </w:tcPr>
          <w:p w14:paraId="3A7C27F1"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Estados Unidos</w:t>
            </w:r>
          </w:p>
        </w:tc>
      </w:tr>
      <w:tr w:rsidR="00877CF4" w:rsidRPr="00512BD9" w14:paraId="020798CC" w14:textId="77777777" w:rsidTr="1E0F3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vAlign w:val="center"/>
          </w:tcPr>
          <w:p w14:paraId="6D8A6B5C" w14:textId="77777777" w:rsidR="007C5961" w:rsidRPr="00512BD9" w:rsidRDefault="007C5961" w:rsidP="00877CF4">
            <w:pPr>
              <w:pStyle w:val="NormalWeb"/>
              <w:spacing w:before="120" w:beforeAutospacing="0" w:after="120" w:afterAutospacing="0" w:line="23" w:lineRule="atLeast"/>
              <w:contextualSpacing/>
              <w:jc w:val="center"/>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1992</w:t>
            </w:r>
          </w:p>
        </w:tc>
        <w:tc>
          <w:tcPr>
            <w:tcW w:w="1883" w:type="dxa"/>
            <w:vAlign w:val="center"/>
          </w:tcPr>
          <w:p w14:paraId="7245A03B"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Javier Sotomayor</w:t>
            </w:r>
          </w:p>
        </w:tc>
        <w:tc>
          <w:tcPr>
            <w:tcW w:w="345" w:type="dxa"/>
            <w:vAlign w:val="center"/>
          </w:tcPr>
          <w:p w14:paraId="7420E25A"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2.34</w:t>
            </w:r>
          </w:p>
        </w:tc>
        <w:tc>
          <w:tcPr>
            <w:tcW w:w="585" w:type="dxa"/>
            <w:vAlign w:val="center"/>
          </w:tcPr>
          <w:p w14:paraId="2C989EB1"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Cuba</w:t>
            </w:r>
          </w:p>
        </w:tc>
        <w:tc>
          <w:tcPr>
            <w:tcW w:w="3263" w:type="dxa"/>
            <w:vAlign w:val="center"/>
          </w:tcPr>
          <w:p w14:paraId="760CB9D9"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Heike Henkel</w:t>
            </w:r>
          </w:p>
        </w:tc>
        <w:tc>
          <w:tcPr>
            <w:tcW w:w="825" w:type="dxa"/>
            <w:vAlign w:val="center"/>
          </w:tcPr>
          <w:p w14:paraId="6142B9F5"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2.02</w:t>
            </w:r>
          </w:p>
        </w:tc>
        <w:tc>
          <w:tcPr>
            <w:tcW w:w="2174" w:type="dxa"/>
            <w:vAlign w:val="center"/>
          </w:tcPr>
          <w:p w14:paraId="57E4DD38"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Alemania</w:t>
            </w:r>
          </w:p>
        </w:tc>
      </w:tr>
      <w:tr w:rsidR="007C5961" w:rsidRPr="00512BD9" w14:paraId="3E1DBA07" w14:textId="77777777" w:rsidTr="1E0F3B9A">
        <w:tc>
          <w:tcPr>
            <w:cnfStyle w:val="001000000000" w:firstRow="0" w:lastRow="0" w:firstColumn="1" w:lastColumn="0" w:oddVBand="0" w:evenVBand="0" w:oddHBand="0" w:evenHBand="0" w:firstRowFirstColumn="0" w:firstRowLastColumn="0" w:lastRowFirstColumn="0" w:lastRowLastColumn="0"/>
            <w:tcW w:w="696" w:type="dxa"/>
            <w:vAlign w:val="center"/>
          </w:tcPr>
          <w:p w14:paraId="787D695A" w14:textId="77777777" w:rsidR="007C5961" w:rsidRPr="00512BD9" w:rsidRDefault="007C5961" w:rsidP="00877CF4">
            <w:pPr>
              <w:pStyle w:val="NormalWeb"/>
              <w:spacing w:before="120" w:beforeAutospacing="0" w:after="120" w:afterAutospacing="0" w:line="23" w:lineRule="atLeast"/>
              <w:contextualSpacing/>
              <w:jc w:val="center"/>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1996</w:t>
            </w:r>
          </w:p>
        </w:tc>
        <w:tc>
          <w:tcPr>
            <w:tcW w:w="1883" w:type="dxa"/>
            <w:vAlign w:val="center"/>
          </w:tcPr>
          <w:p w14:paraId="7E3F9815"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Charles Austin</w:t>
            </w:r>
          </w:p>
        </w:tc>
        <w:tc>
          <w:tcPr>
            <w:tcW w:w="345" w:type="dxa"/>
            <w:vAlign w:val="center"/>
          </w:tcPr>
          <w:p w14:paraId="68BA4E3E"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2.39</w:t>
            </w:r>
          </w:p>
        </w:tc>
        <w:tc>
          <w:tcPr>
            <w:tcW w:w="585" w:type="dxa"/>
            <w:vAlign w:val="center"/>
          </w:tcPr>
          <w:p w14:paraId="4E58A106"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Estados Unidos</w:t>
            </w:r>
          </w:p>
        </w:tc>
        <w:tc>
          <w:tcPr>
            <w:tcW w:w="3263" w:type="dxa"/>
            <w:vAlign w:val="center"/>
          </w:tcPr>
          <w:p w14:paraId="392650BA"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Stefka Kostadinova</w:t>
            </w:r>
          </w:p>
        </w:tc>
        <w:tc>
          <w:tcPr>
            <w:tcW w:w="825" w:type="dxa"/>
            <w:vAlign w:val="center"/>
          </w:tcPr>
          <w:p w14:paraId="0DF3B87B"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2.05</w:t>
            </w:r>
          </w:p>
        </w:tc>
        <w:tc>
          <w:tcPr>
            <w:tcW w:w="2174" w:type="dxa"/>
            <w:vAlign w:val="center"/>
          </w:tcPr>
          <w:p w14:paraId="59F8F00B"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Bulgaria</w:t>
            </w:r>
          </w:p>
        </w:tc>
      </w:tr>
      <w:tr w:rsidR="00877CF4" w:rsidRPr="00512BD9" w14:paraId="0B250E76" w14:textId="77777777" w:rsidTr="1E0F3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vAlign w:val="center"/>
          </w:tcPr>
          <w:p w14:paraId="157664D4" w14:textId="77777777" w:rsidR="007C5961" w:rsidRPr="00512BD9" w:rsidRDefault="007C5961" w:rsidP="00877CF4">
            <w:pPr>
              <w:pStyle w:val="NormalWeb"/>
              <w:spacing w:before="120" w:beforeAutospacing="0" w:after="120" w:afterAutospacing="0" w:line="23" w:lineRule="atLeast"/>
              <w:contextualSpacing/>
              <w:jc w:val="center"/>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2000</w:t>
            </w:r>
          </w:p>
        </w:tc>
        <w:tc>
          <w:tcPr>
            <w:tcW w:w="1883" w:type="dxa"/>
            <w:vAlign w:val="center"/>
          </w:tcPr>
          <w:p w14:paraId="7A06DB06"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Serguéi Kliuguin</w:t>
            </w:r>
          </w:p>
        </w:tc>
        <w:tc>
          <w:tcPr>
            <w:tcW w:w="345" w:type="dxa"/>
            <w:vAlign w:val="center"/>
          </w:tcPr>
          <w:p w14:paraId="740D765A"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2.35</w:t>
            </w:r>
          </w:p>
        </w:tc>
        <w:tc>
          <w:tcPr>
            <w:tcW w:w="585" w:type="dxa"/>
            <w:vAlign w:val="center"/>
          </w:tcPr>
          <w:p w14:paraId="43826098"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Rusia</w:t>
            </w:r>
          </w:p>
        </w:tc>
        <w:tc>
          <w:tcPr>
            <w:tcW w:w="3263" w:type="dxa"/>
            <w:vAlign w:val="center"/>
          </w:tcPr>
          <w:p w14:paraId="7BC07178"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Yelena Yelésina</w:t>
            </w:r>
          </w:p>
        </w:tc>
        <w:tc>
          <w:tcPr>
            <w:tcW w:w="825" w:type="dxa"/>
            <w:vAlign w:val="center"/>
          </w:tcPr>
          <w:p w14:paraId="20CE0906"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2.01</w:t>
            </w:r>
          </w:p>
        </w:tc>
        <w:tc>
          <w:tcPr>
            <w:tcW w:w="2174" w:type="dxa"/>
            <w:vAlign w:val="center"/>
          </w:tcPr>
          <w:p w14:paraId="1B3CEB8C"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Rusia</w:t>
            </w:r>
          </w:p>
        </w:tc>
      </w:tr>
      <w:tr w:rsidR="007C5961" w:rsidRPr="00512BD9" w14:paraId="1C36985F" w14:textId="77777777" w:rsidTr="1E0F3B9A">
        <w:tc>
          <w:tcPr>
            <w:cnfStyle w:val="001000000000" w:firstRow="0" w:lastRow="0" w:firstColumn="1" w:lastColumn="0" w:oddVBand="0" w:evenVBand="0" w:oddHBand="0" w:evenHBand="0" w:firstRowFirstColumn="0" w:firstRowLastColumn="0" w:lastRowFirstColumn="0" w:lastRowLastColumn="0"/>
            <w:tcW w:w="696" w:type="dxa"/>
            <w:vAlign w:val="center"/>
          </w:tcPr>
          <w:p w14:paraId="27A88BFA" w14:textId="77777777" w:rsidR="007C5961" w:rsidRPr="00512BD9" w:rsidRDefault="007C5961" w:rsidP="00877CF4">
            <w:pPr>
              <w:pStyle w:val="NormalWeb"/>
              <w:spacing w:before="120" w:beforeAutospacing="0" w:after="120" w:afterAutospacing="0" w:line="23" w:lineRule="atLeast"/>
              <w:contextualSpacing/>
              <w:jc w:val="center"/>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2004</w:t>
            </w:r>
          </w:p>
        </w:tc>
        <w:tc>
          <w:tcPr>
            <w:tcW w:w="1883" w:type="dxa"/>
            <w:vAlign w:val="center"/>
          </w:tcPr>
          <w:p w14:paraId="080EB7C3" w14:textId="70962FB2"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Stefan Holm</w:t>
            </w:r>
          </w:p>
        </w:tc>
        <w:tc>
          <w:tcPr>
            <w:tcW w:w="345" w:type="dxa"/>
            <w:vAlign w:val="center"/>
          </w:tcPr>
          <w:p w14:paraId="37AC6152"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2.36</w:t>
            </w:r>
          </w:p>
        </w:tc>
        <w:tc>
          <w:tcPr>
            <w:tcW w:w="585" w:type="dxa"/>
            <w:vAlign w:val="center"/>
          </w:tcPr>
          <w:p w14:paraId="6B1E6A71"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Suecia</w:t>
            </w:r>
          </w:p>
        </w:tc>
        <w:tc>
          <w:tcPr>
            <w:tcW w:w="3263" w:type="dxa"/>
            <w:vAlign w:val="center"/>
          </w:tcPr>
          <w:p w14:paraId="08E66139"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Yelena Yelésina</w:t>
            </w:r>
          </w:p>
        </w:tc>
        <w:tc>
          <w:tcPr>
            <w:tcW w:w="825" w:type="dxa"/>
            <w:vAlign w:val="center"/>
          </w:tcPr>
          <w:p w14:paraId="092C780A"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2.06</w:t>
            </w:r>
          </w:p>
        </w:tc>
        <w:tc>
          <w:tcPr>
            <w:tcW w:w="2174" w:type="dxa"/>
            <w:vAlign w:val="center"/>
          </w:tcPr>
          <w:p w14:paraId="0A05D12E"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Rusia</w:t>
            </w:r>
          </w:p>
        </w:tc>
      </w:tr>
      <w:tr w:rsidR="00877CF4" w:rsidRPr="00512BD9" w14:paraId="5DF780A7" w14:textId="77777777" w:rsidTr="1E0F3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vAlign w:val="center"/>
          </w:tcPr>
          <w:p w14:paraId="75803300" w14:textId="77777777" w:rsidR="007C5961" w:rsidRPr="00512BD9" w:rsidRDefault="007C5961" w:rsidP="00877CF4">
            <w:pPr>
              <w:pStyle w:val="NormalWeb"/>
              <w:spacing w:before="120" w:beforeAutospacing="0" w:after="120" w:afterAutospacing="0" w:line="23" w:lineRule="atLeast"/>
              <w:contextualSpacing/>
              <w:jc w:val="center"/>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2008</w:t>
            </w:r>
          </w:p>
        </w:tc>
        <w:tc>
          <w:tcPr>
            <w:tcW w:w="1883" w:type="dxa"/>
            <w:vAlign w:val="center"/>
          </w:tcPr>
          <w:p w14:paraId="52317392" w14:textId="4CB0B0E1"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Andréi Silnov</w:t>
            </w:r>
          </w:p>
        </w:tc>
        <w:tc>
          <w:tcPr>
            <w:tcW w:w="345" w:type="dxa"/>
            <w:vAlign w:val="center"/>
          </w:tcPr>
          <w:p w14:paraId="4E2B8985"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2.36</w:t>
            </w:r>
          </w:p>
        </w:tc>
        <w:tc>
          <w:tcPr>
            <w:tcW w:w="585" w:type="dxa"/>
            <w:vAlign w:val="center"/>
          </w:tcPr>
          <w:p w14:paraId="77479937"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Rusia</w:t>
            </w:r>
          </w:p>
        </w:tc>
        <w:tc>
          <w:tcPr>
            <w:tcW w:w="3263" w:type="dxa"/>
            <w:vAlign w:val="center"/>
          </w:tcPr>
          <w:p w14:paraId="10CDD463"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proofErr w:type="spellStart"/>
            <w:r w:rsidRPr="00512BD9">
              <w:rPr>
                <w:rFonts w:ascii="Aptos Narrow" w:hAnsi="Aptos Narrow" w:cstheme="minorHAnsi"/>
                <w:color w:val="000000"/>
                <w:sz w:val="20"/>
                <w:szCs w:val="20"/>
                <w:lang w:val="es-MX"/>
              </w:rPr>
              <w:t>Tia</w:t>
            </w:r>
            <w:proofErr w:type="spellEnd"/>
            <w:r w:rsidRPr="00512BD9">
              <w:rPr>
                <w:rFonts w:ascii="Aptos Narrow" w:hAnsi="Aptos Narrow" w:cstheme="minorHAnsi"/>
                <w:color w:val="000000"/>
                <w:sz w:val="20"/>
                <w:szCs w:val="20"/>
                <w:lang w:val="es-MX"/>
              </w:rPr>
              <w:t xml:space="preserve"> Hellebaut</w:t>
            </w:r>
          </w:p>
        </w:tc>
        <w:tc>
          <w:tcPr>
            <w:tcW w:w="825" w:type="dxa"/>
            <w:vAlign w:val="center"/>
          </w:tcPr>
          <w:p w14:paraId="435981C0"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2.05</w:t>
            </w:r>
          </w:p>
        </w:tc>
        <w:tc>
          <w:tcPr>
            <w:tcW w:w="2174" w:type="dxa"/>
            <w:vAlign w:val="center"/>
          </w:tcPr>
          <w:p w14:paraId="5BD38DE5"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Bélgica</w:t>
            </w:r>
          </w:p>
        </w:tc>
      </w:tr>
      <w:tr w:rsidR="007C5961" w:rsidRPr="00512BD9" w14:paraId="24D49722" w14:textId="77777777" w:rsidTr="1E0F3B9A">
        <w:tc>
          <w:tcPr>
            <w:cnfStyle w:val="001000000000" w:firstRow="0" w:lastRow="0" w:firstColumn="1" w:lastColumn="0" w:oddVBand="0" w:evenVBand="0" w:oddHBand="0" w:evenHBand="0" w:firstRowFirstColumn="0" w:firstRowLastColumn="0" w:lastRowFirstColumn="0" w:lastRowLastColumn="0"/>
            <w:tcW w:w="696" w:type="dxa"/>
            <w:vAlign w:val="center"/>
          </w:tcPr>
          <w:p w14:paraId="7B0F672C" w14:textId="77777777" w:rsidR="007C5961" w:rsidRPr="00512BD9" w:rsidRDefault="007C5961" w:rsidP="00877CF4">
            <w:pPr>
              <w:pStyle w:val="NormalWeb"/>
              <w:spacing w:before="120" w:beforeAutospacing="0" w:after="120" w:afterAutospacing="0" w:line="23" w:lineRule="atLeast"/>
              <w:contextualSpacing/>
              <w:jc w:val="center"/>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2012</w:t>
            </w:r>
          </w:p>
        </w:tc>
        <w:tc>
          <w:tcPr>
            <w:tcW w:w="1883" w:type="dxa"/>
            <w:vAlign w:val="center"/>
          </w:tcPr>
          <w:p w14:paraId="18F60164"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Erik Kynard</w:t>
            </w:r>
          </w:p>
        </w:tc>
        <w:tc>
          <w:tcPr>
            <w:tcW w:w="345" w:type="dxa"/>
            <w:vAlign w:val="center"/>
          </w:tcPr>
          <w:p w14:paraId="30A01D4A" w14:textId="317E9343"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2.33</w:t>
            </w:r>
          </w:p>
        </w:tc>
        <w:tc>
          <w:tcPr>
            <w:tcW w:w="585" w:type="dxa"/>
            <w:vAlign w:val="center"/>
          </w:tcPr>
          <w:p w14:paraId="0990700F"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Estados Unidos</w:t>
            </w:r>
          </w:p>
        </w:tc>
        <w:tc>
          <w:tcPr>
            <w:tcW w:w="3263" w:type="dxa"/>
            <w:vAlign w:val="center"/>
          </w:tcPr>
          <w:p w14:paraId="0527B091"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Anna Chícherova</w:t>
            </w:r>
          </w:p>
        </w:tc>
        <w:tc>
          <w:tcPr>
            <w:tcW w:w="825" w:type="dxa"/>
            <w:vAlign w:val="center"/>
          </w:tcPr>
          <w:p w14:paraId="5EAD583B"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2.05</w:t>
            </w:r>
          </w:p>
        </w:tc>
        <w:tc>
          <w:tcPr>
            <w:tcW w:w="2174" w:type="dxa"/>
            <w:vAlign w:val="center"/>
          </w:tcPr>
          <w:p w14:paraId="3B1EBA0F"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Rusia</w:t>
            </w:r>
          </w:p>
        </w:tc>
      </w:tr>
      <w:tr w:rsidR="00877CF4" w:rsidRPr="00512BD9" w14:paraId="716D7658" w14:textId="77777777" w:rsidTr="1E0F3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vAlign w:val="center"/>
          </w:tcPr>
          <w:p w14:paraId="0AB6CA59" w14:textId="77777777" w:rsidR="007C5961" w:rsidRPr="00512BD9" w:rsidRDefault="007C5961" w:rsidP="00877CF4">
            <w:pPr>
              <w:pStyle w:val="NormalWeb"/>
              <w:spacing w:before="120" w:beforeAutospacing="0" w:after="120" w:afterAutospacing="0" w:line="23" w:lineRule="atLeast"/>
              <w:contextualSpacing/>
              <w:jc w:val="center"/>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2016</w:t>
            </w:r>
          </w:p>
        </w:tc>
        <w:tc>
          <w:tcPr>
            <w:tcW w:w="1883" w:type="dxa"/>
            <w:vAlign w:val="center"/>
          </w:tcPr>
          <w:p w14:paraId="217D6764"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Derek Drouin</w:t>
            </w:r>
          </w:p>
        </w:tc>
        <w:tc>
          <w:tcPr>
            <w:tcW w:w="345" w:type="dxa"/>
            <w:vAlign w:val="center"/>
          </w:tcPr>
          <w:p w14:paraId="62F41D80"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2.38</w:t>
            </w:r>
          </w:p>
        </w:tc>
        <w:tc>
          <w:tcPr>
            <w:tcW w:w="585" w:type="dxa"/>
            <w:vAlign w:val="center"/>
          </w:tcPr>
          <w:p w14:paraId="4A1C9DDA"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Canadá</w:t>
            </w:r>
          </w:p>
        </w:tc>
        <w:tc>
          <w:tcPr>
            <w:tcW w:w="3263" w:type="dxa"/>
            <w:vAlign w:val="center"/>
          </w:tcPr>
          <w:p w14:paraId="46E092AE"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Ruth Beitia</w:t>
            </w:r>
          </w:p>
        </w:tc>
        <w:tc>
          <w:tcPr>
            <w:tcW w:w="825" w:type="dxa"/>
            <w:vAlign w:val="center"/>
          </w:tcPr>
          <w:p w14:paraId="3067F8ED"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1.97</w:t>
            </w:r>
          </w:p>
        </w:tc>
        <w:tc>
          <w:tcPr>
            <w:tcW w:w="2174" w:type="dxa"/>
            <w:vAlign w:val="center"/>
          </w:tcPr>
          <w:p w14:paraId="1FC55C2A" w14:textId="77777777" w:rsidR="007C5961" w:rsidRPr="00512BD9" w:rsidRDefault="007C5961" w:rsidP="00877CF4">
            <w:pPr>
              <w:pStyle w:val="NormalWeb"/>
              <w:spacing w:before="120" w:beforeAutospacing="0" w:after="120" w:afterAutospacing="0" w:line="23" w:lineRule="atLeast"/>
              <w:contextualSpacing/>
              <w:jc w:val="center"/>
              <w:cnfStyle w:val="000000100000" w:firstRow="0" w:lastRow="0" w:firstColumn="0" w:lastColumn="0" w:oddVBand="0" w:evenVBand="0" w:oddHBand="1"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España</w:t>
            </w:r>
          </w:p>
        </w:tc>
      </w:tr>
      <w:tr w:rsidR="007C5961" w:rsidRPr="00512BD9" w14:paraId="56E84FB2" w14:textId="77777777" w:rsidTr="1E0F3B9A">
        <w:tc>
          <w:tcPr>
            <w:cnfStyle w:val="001000000000" w:firstRow="0" w:lastRow="0" w:firstColumn="1" w:lastColumn="0" w:oddVBand="0" w:evenVBand="0" w:oddHBand="0" w:evenHBand="0" w:firstRowFirstColumn="0" w:firstRowLastColumn="0" w:lastRowFirstColumn="0" w:lastRowLastColumn="0"/>
            <w:tcW w:w="696" w:type="dxa"/>
            <w:vAlign w:val="center"/>
          </w:tcPr>
          <w:p w14:paraId="0F620BED" w14:textId="77777777" w:rsidR="007C5961" w:rsidRPr="00512BD9" w:rsidRDefault="007C5961" w:rsidP="00877CF4">
            <w:pPr>
              <w:pStyle w:val="NormalWeb"/>
              <w:spacing w:before="120" w:beforeAutospacing="0" w:after="120" w:afterAutospacing="0" w:line="23" w:lineRule="atLeast"/>
              <w:contextualSpacing/>
              <w:jc w:val="center"/>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2020</w:t>
            </w:r>
          </w:p>
        </w:tc>
        <w:tc>
          <w:tcPr>
            <w:tcW w:w="1883" w:type="dxa"/>
            <w:vAlign w:val="center"/>
          </w:tcPr>
          <w:p w14:paraId="7EA85CEA" w14:textId="77777777" w:rsidR="00877CF4"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Gianmarco Tamberi</w:t>
            </w:r>
          </w:p>
          <w:p w14:paraId="50DEA092" w14:textId="3D9B01FF"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Mutaz Essa Barshim</w:t>
            </w:r>
          </w:p>
        </w:tc>
        <w:tc>
          <w:tcPr>
            <w:tcW w:w="345" w:type="dxa"/>
            <w:vAlign w:val="center"/>
          </w:tcPr>
          <w:p w14:paraId="07C2E645"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2.37</w:t>
            </w:r>
          </w:p>
        </w:tc>
        <w:tc>
          <w:tcPr>
            <w:tcW w:w="585" w:type="dxa"/>
            <w:vAlign w:val="center"/>
          </w:tcPr>
          <w:p w14:paraId="5B08A7C0"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Italia</w:t>
            </w:r>
          </w:p>
          <w:p w14:paraId="761863E9"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Catar</w:t>
            </w:r>
          </w:p>
        </w:tc>
        <w:tc>
          <w:tcPr>
            <w:tcW w:w="3263" w:type="dxa"/>
            <w:vAlign w:val="center"/>
          </w:tcPr>
          <w:p w14:paraId="20BDE8D1"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Mariya Lasitskene</w:t>
            </w:r>
          </w:p>
        </w:tc>
        <w:tc>
          <w:tcPr>
            <w:tcW w:w="825" w:type="dxa"/>
            <w:vAlign w:val="center"/>
          </w:tcPr>
          <w:p w14:paraId="3099677A"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2.04</w:t>
            </w:r>
          </w:p>
        </w:tc>
        <w:tc>
          <w:tcPr>
            <w:tcW w:w="2174" w:type="dxa"/>
            <w:vAlign w:val="center"/>
          </w:tcPr>
          <w:p w14:paraId="08238D17" w14:textId="77777777" w:rsidR="007C5961" w:rsidRPr="00512BD9" w:rsidRDefault="007C5961" w:rsidP="00877CF4">
            <w:pPr>
              <w:pStyle w:val="NormalWeb"/>
              <w:spacing w:before="120" w:beforeAutospacing="0" w:after="120" w:afterAutospacing="0" w:line="23" w:lineRule="atLeast"/>
              <w:contextualSpacing/>
              <w:jc w:val="center"/>
              <w:cnfStyle w:val="000000000000" w:firstRow="0" w:lastRow="0" w:firstColumn="0" w:lastColumn="0" w:oddVBand="0" w:evenVBand="0" w:oddHBand="0" w:evenHBand="0" w:firstRowFirstColumn="0" w:firstRowLastColumn="0" w:lastRowFirstColumn="0" w:lastRowLastColumn="0"/>
              <w:rPr>
                <w:rFonts w:ascii="Aptos Narrow" w:hAnsi="Aptos Narrow" w:cstheme="minorHAnsi"/>
                <w:color w:val="000000"/>
                <w:sz w:val="20"/>
                <w:szCs w:val="20"/>
                <w:lang w:val="es-MX"/>
              </w:rPr>
            </w:pPr>
            <w:r w:rsidRPr="00512BD9">
              <w:rPr>
                <w:rFonts w:ascii="Aptos Narrow" w:hAnsi="Aptos Narrow" w:cstheme="minorHAnsi"/>
                <w:color w:val="000000"/>
                <w:sz w:val="20"/>
                <w:szCs w:val="20"/>
                <w:lang w:val="es-MX"/>
              </w:rPr>
              <w:t>Rusia</w:t>
            </w:r>
          </w:p>
        </w:tc>
      </w:tr>
    </w:tbl>
    <w:p w14:paraId="06A5B534" w14:textId="77777777" w:rsidR="007C5961" w:rsidRPr="007C5961" w:rsidRDefault="007C5961" w:rsidP="007C5961">
      <w:pPr>
        <w:pStyle w:val="NormalWeb"/>
        <w:spacing w:line="288" w:lineRule="auto"/>
        <w:rPr>
          <w:rFonts w:cstheme="minorHAnsi"/>
          <w:color w:val="000000"/>
          <w:lang w:val="es-MX"/>
        </w:rPr>
      </w:pPr>
      <w:r w:rsidRPr="007C5961">
        <w:rPr>
          <w:rFonts w:cstheme="minorHAnsi"/>
          <w:b/>
          <w:bCs/>
          <w:color w:val="000000"/>
          <w:lang w:val="es-MX"/>
        </w:rPr>
        <w:t>Primera parte.</w:t>
      </w:r>
      <w:r w:rsidRPr="007C5961">
        <w:rPr>
          <w:rFonts w:cstheme="minorHAnsi"/>
          <w:color w:val="000000"/>
          <w:lang w:val="es-MX"/>
        </w:rPr>
        <w:t xml:space="preserve"> Responda las siguientes cuestiones incluyendo con bastante detalle los procedimientos, explicaciones y justificaciones necesarias. </w:t>
      </w:r>
    </w:p>
    <w:p w14:paraId="1E2534CE" w14:textId="77777777" w:rsidR="007C5961" w:rsidRDefault="007C5961" w:rsidP="00CA31FD">
      <w:pPr>
        <w:pStyle w:val="NormalWeb"/>
        <w:numPr>
          <w:ilvl w:val="0"/>
          <w:numId w:val="2"/>
        </w:numPr>
        <w:spacing w:line="288" w:lineRule="auto"/>
        <w:rPr>
          <w:rFonts w:cstheme="minorHAnsi"/>
          <w:color w:val="000000"/>
          <w:lang w:val="es-MX"/>
        </w:rPr>
      </w:pPr>
      <w:r w:rsidRPr="007C5961">
        <w:rPr>
          <w:rFonts w:cstheme="minorHAnsi"/>
          <w:color w:val="000000"/>
          <w:lang w:val="es-MX"/>
        </w:rPr>
        <w:t xml:space="preserve">Explica de manera breve la ausencia de datos entre 1900 y 1924 en el caso de atletas de sexo femenino. </w:t>
      </w:r>
    </w:p>
    <w:p w14:paraId="14677D0F" w14:textId="77777777" w:rsidR="007C5961" w:rsidRPr="007C5961" w:rsidRDefault="007C5961" w:rsidP="00CA31FD">
      <w:pPr>
        <w:pStyle w:val="NormalWeb"/>
        <w:numPr>
          <w:ilvl w:val="0"/>
          <w:numId w:val="2"/>
        </w:numPr>
        <w:spacing w:line="288" w:lineRule="auto"/>
        <w:rPr>
          <w:rFonts w:cstheme="minorHAnsi"/>
          <w:color w:val="000000"/>
          <w:lang w:val="es-MX"/>
        </w:rPr>
      </w:pPr>
      <w:r w:rsidRPr="007C5961">
        <w:rPr>
          <w:rFonts w:cstheme="minorHAnsi"/>
          <w:color w:val="000000"/>
          <w:lang w:val="es-MX"/>
        </w:rPr>
        <w:t>Presenta una tabla o un gráfico que exhiba el número y el porcentaje de ocasiones que atletas de los países mencionados han ganado la medalla de oro.</w:t>
      </w:r>
    </w:p>
    <w:p w14:paraId="61356118" w14:textId="77777777" w:rsidR="007C5961" w:rsidRPr="007C5961" w:rsidRDefault="007C5961" w:rsidP="00CA31FD">
      <w:pPr>
        <w:pStyle w:val="NormalWeb"/>
        <w:numPr>
          <w:ilvl w:val="1"/>
          <w:numId w:val="2"/>
        </w:numPr>
        <w:spacing w:line="288" w:lineRule="auto"/>
        <w:rPr>
          <w:rFonts w:cstheme="minorHAnsi"/>
          <w:color w:val="000000"/>
          <w:lang w:val="es-MX"/>
        </w:rPr>
      </w:pPr>
      <w:r w:rsidRPr="007C5961">
        <w:rPr>
          <w:rFonts w:cstheme="minorHAnsi"/>
          <w:color w:val="000000"/>
          <w:lang w:val="es-MX"/>
        </w:rPr>
        <w:t xml:space="preserve">Realiza esto para cada categoría (femenino y masculino). </w:t>
      </w:r>
    </w:p>
    <w:p w14:paraId="57DABBD8" w14:textId="77777777" w:rsidR="007C5961" w:rsidRPr="007C5961" w:rsidRDefault="007C5961" w:rsidP="00CA31FD">
      <w:pPr>
        <w:pStyle w:val="NormalWeb"/>
        <w:numPr>
          <w:ilvl w:val="1"/>
          <w:numId w:val="2"/>
        </w:numPr>
        <w:spacing w:line="288" w:lineRule="auto"/>
        <w:rPr>
          <w:rFonts w:cstheme="minorHAnsi"/>
          <w:color w:val="000000"/>
          <w:lang w:val="es-MX"/>
        </w:rPr>
      </w:pPr>
      <w:r w:rsidRPr="007C5961">
        <w:rPr>
          <w:rFonts w:cstheme="minorHAnsi"/>
          <w:color w:val="000000"/>
          <w:lang w:val="es-MX"/>
        </w:rPr>
        <w:t>¿Cómo describirías lo observado en la tabla o gráfico construido?</w:t>
      </w:r>
    </w:p>
    <w:p w14:paraId="7D653D68" w14:textId="77777777" w:rsidR="007C5961" w:rsidRPr="007C5961" w:rsidRDefault="007C5961" w:rsidP="00CA31FD">
      <w:pPr>
        <w:pStyle w:val="NormalWeb"/>
        <w:numPr>
          <w:ilvl w:val="0"/>
          <w:numId w:val="2"/>
        </w:numPr>
        <w:spacing w:line="288" w:lineRule="auto"/>
        <w:rPr>
          <w:rFonts w:cstheme="minorHAnsi"/>
          <w:color w:val="000000"/>
          <w:lang w:val="es-MX"/>
        </w:rPr>
      </w:pPr>
      <w:r w:rsidRPr="007C5961">
        <w:rPr>
          <w:rFonts w:cstheme="minorHAnsi"/>
          <w:color w:val="000000"/>
          <w:lang w:val="es-MX"/>
        </w:rPr>
        <w:t xml:space="preserve">Realiza un gráfico que muestre la evolución de la altura alcanzada en la competencia de salto de altura. </w:t>
      </w:r>
    </w:p>
    <w:p w14:paraId="2FF1CD39" w14:textId="77777777" w:rsidR="007C5961" w:rsidRPr="007C5961" w:rsidRDefault="007C5961" w:rsidP="00CA31FD">
      <w:pPr>
        <w:pStyle w:val="NormalWeb"/>
        <w:numPr>
          <w:ilvl w:val="1"/>
          <w:numId w:val="2"/>
        </w:numPr>
        <w:spacing w:line="288" w:lineRule="auto"/>
        <w:rPr>
          <w:rFonts w:cstheme="minorHAnsi"/>
          <w:color w:val="000000"/>
          <w:lang w:val="es-MX"/>
        </w:rPr>
      </w:pPr>
      <w:r w:rsidRPr="007C5961">
        <w:rPr>
          <w:rFonts w:cstheme="minorHAnsi"/>
          <w:color w:val="000000"/>
          <w:lang w:val="es-MX"/>
        </w:rPr>
        <w:t xml:space="preserve">Realiza esto para cada categoría (femenino y masculino). </w:t>
      </w:r>
    </w:p>
    <w:p w14:paraId="6A5AC2B8" w14:textId="77777777" w:rsidR="007C5961" w:rsidRPr="007C5961" w:rsidRDefault="007C5961" w:rsidP="00CA31FD">
      <w:pPr>
        <w:pStyle w:val="NormalWeb"/>
        <w:numPr>
          <w:ilvl w:val="1"/>
          <w:numId w:val="2"/>
        </w:numPr>
        <w:spacing w:line="288" w:lineRule="auto"/>
        <w:rPr>
          <w:rFonts w:cstheme="minorHAnsi"/>
          <w:color w:val="000000"/>
          <w:lang w:val="es-MX"/>
        </w:rPr>
      </w:pPr>
      <w:r w:rsidRPr="007C5961">
        <w:rPr>
          <w:rFonts w:cstheme="minorHAnsi"/>
          <w:color w:val="000000"/>
          <w:lang w:val="es-MX"/>
        </w:rPr>
        <w:t>¿Cómo describirías el comportamiento de las alturas alcanzadas por atletas masculinos?</w:t>
      </w:r>
    </w:p>
    <w:p w14:paraId="36ED03D5" w14:textId="77777777" w:rsidR="007C5961" w:rsidRPr="007C5961" w:rsidRDefault="007C5961" w:rsidP="00CA31FD">
      <w:pPr>
        <w:pStyle w:val="NormalWeb"/>
        <w:numPr>
          <w:ilvl w:val="1"/>
          <w:numId w:val="2"/>
        </w:numPr>
        <w:spacing w:line="288" w:lineRule="auto"/>
        <w:rPr>
          <w:rFonts w:cstheme="minorHAnsi"/>
          <w:color w:val="000000"/>
          <w:lang w:val="es-MX"/>
        </w:rPr>
      </w:pPr>
      <w:r w:rsidRPr="007C5961">
        <w:rPr>
          <w:rFonts w:cstheme="minorHAnsi"/>
          <w:color w:val="000000"/>
          <w:lang w:val="es-MX"/>
        </w:rPr>
        <w:t>¿Cómo describirías el comportamiento de las alturas alcanzadas por atletas femeninos?</w:t>
      </w:r>
    </w:p>
    <w:p w14:paraId="3DB8C6F0" w14:textId="77777777" w:rsidR="007C5961" w:rsidRPr="007C5961" w:rsidRDefault="007C5961" w:rsidP="00CA31FD">
      <w:pPr>
        <w:pStyle w:val="NormalWeb"/>
        <w:numPr>
          <w:ilvl w:val="0"/>
          <w:numId w:val="2"/>
        </w:numPr>
        <w:spacing w:line="288" w:lineRule="auto"/>
        <w:rPr>
          <w:rFonts w:cstheme="minorHAnsi"/>
          <w:color w:val="000000"/>
          <w:lang w:val="es-MX"/>
        </w:rPr>
      </w:pPr>
      <w:r w:rsidRPr="007C5961">
        <w:rPr>
          <w:rFonts w:cstheme="minorHAnsi"/>
          <w:color w:val="000000"/>
          <w:lang w:val="es-MX"/>
        </w:rPr>
        <w:t xml:space="preserve">¿Qué crees que suceda en futuras olimpiadas con la evolución que sigue la altura alcanzada en la competencia de salto de altura? </w:t>
      </w:r>
    </w:p>
    <w:p w14:paraId="74B4C6BE" w14:textId="77777777" w:rsidR="007C5961" w:rsidRPr="007C5961" w:rsidRDefault="007C5961" w:rsidP="007C5961">
      <w:pPr>
        <w:pStyle w:val="NormalWeb"/>
        <w:spacing w:line="288" w:lineRule="auto"/>
        <w:rPr>
          <w:rFonts w:cstheme="minorHAnsi"/>
          <w:color w:val="000000"/>
          <w:lang w:val="es-MX"/>
        </w:rPr>
      </w:pPr>
      <w:r w:rsidRPr="007C5961">
        <w:rPr>
          <w:rFonts w:cstheme="minorHAnsi"/>
          <w:b/>
          <w:bCs/>
          <w:color w:val="000000"/>
          <w:lang w:val="es-MX"/>
        </w:rPr>
        <w:t xml:space="preserve">Segunda parte. </w:t>
      </w:r>
      <w:r w:rsidRPr="007C5961">
        <w:rPr>
          <w:rFonts w:cstheme="minorHAnsi"/>
          <w:color w:val="000000"/>
          <w:lang w:val="es-MX"/>
        </w:rPr>
        <w:t>Si planteara este problema en una clase de matemáticas, tal como se ha planteado aquí, responda las preguntas siguientes y argumente sus respuestas.</w:t>
      </w:r>
    </w:p>
    <w:p w14:paraId="563953E5" w14:textId="77777777" w:rsidR="007C5961" w:rsidRPr="007C5961" w:rsidRDefault="007C5961" w:rsidP="00CA31FD">
      <w:pPr>
        <w:pStyle w:val="NormalWeb"/>
        <w:numPr>
          <w:ilvl w:val="0"/>
          <w:numId w:val="3"/>
        </w:numPr>
        <w:spacing w:line="288" w:lineRule="auto"/>
        <w:rPr>
          <w:rFonts w:cstheme="minorHAnsi"/>
          <w:color w:val="000000"/>
          <w:lang w:val="es-MX"/>
        </w:rPr>
      </w:pPr>
      <w:r w:rsidRPr="007C5961">
        <w:rPr>
          <w:rFonts w:cstheme="minorHAnsi"/>
          <w:color w:val="000000"/>
          <w:lang w:val="es-MX"/>
        </w:rPr>
        <w:lastRenderedPageBreak/>
        <w:t>¿Para qué nivel escolar considera que el problema podría ser apropiado?</w:t>
      </w:r>
    </w:p>
    <w:p w14:paraId="70544F2E" w14:textId="77777777" w:rsidR="007C5961" w:rsidRPr="007C5961" w:rsidRDefault="007C5961" w:rsidP="00CA31FD">
      <w:pPr>
        <w:pStyle w:val="NormalWeb"/>
        <w:numPr>
          <w:ilvl w:val="0"/>
          <w:numId w:val="3"/>
        </w:numPr>
        <w:spacing w:line="288" w:lineRule="auto"/>
        <w:rPr>
          <w:rFonts w:cstheme="minorHAnsi"/>
          <w:color w:val="000000"/>
          <w:lang w:val="es-MX"/>
        </w:rPr>
      </w:pPr>
      <w:r w:rsidRPr="007C5961">
        <w:rPr>
          <w:rFonts w:cstheme="minorHAnsi"/>
          <w:color w:val="000000"/>
          <w:lang w:val="es-MX"/>
        </w:rPr>
        <w:t>¿Qué conceptos matemáticos estaría tratando de discutir con sus estudiantes al plantearles este problema?</w:t>
      </w:r>
    </w:p>
    <w:p w14:paraId="6D6E937D" w14:textId="77777777" w:rsidR="007C5961" w:rsidRDefault="007C5961" w:rsidP="00CA31FD">
      <w:pPr>
        <w:pStyle w:val="NormalWeb"/>
        <w:numPr>
          <w:ilvl w:val="0"/>
          <w:numId w:val="3"/>
        </w:numPr>
        <w:spacing w:line="288" w:lineRule="auto"/>
        <w:rPr>
          <w:rFonts w:cstheme="minorHAnsi"/>
          <w:color w:val="000000"/>
          <w:lang w:val="es-MX"/>
        </w:rPr>
      </w:pPr>
      <w:r w:rsidRPr="007C5961">
        <w:rPr>
          <w:rFonts w:cstheme="minorHAnsi"/>
          <w:color w:val="000000"/>
          <w:lang w:val="es-MX"/>
        </w:rPr>
        <w:t>¿El problema se corresponde con los planteamientos curriculares actuales?</w:t>
      </w:r>
    </w:p>
    <w:p w14:paraId="194939FE" w14:textId="77777777" w:rsidR="000B4D5E" w:rsidRDefault="000B4D5E" w:rsidP="000B4D5E">
      <w:pPr>
        <w:pStyle w:val="NormalWeb"/>
        <w:spacing w:line="288" w:lineRule="auto"/>
        <w:rPr>
          <w:rFonts w:cstheme="minorHAnsi"/>
          <w:color w:val="000000"/>
          <w:lang w:val="es-MX"/>
        </w:rPr>
      </w:pPr>
    </w:p>
    <w:sectPr w:rsidR="000B4D5E" w:rsidSect="00FB0609">
      <w:headerReference w:type="default" r:id="rId18"/>
      <w:footerReference w:type="default" r:id="rId19"/>
      <w:pgSz w:w="12240" w:h="15840"/>
      <w:pgMar w:top="1134" w:right="1077" w:bottom="1134" w:left="107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B7C7E" w14:textId="77777777" w:rsidR="00767554" w:rsidRDefault="00767554" w:rsidP="00976FD8">
      <w:pPr>
        <w:spacing w:after="0" w:line="240" w:lineRule="auto"/>
      </w:pPr>
      <w:r>
        <w:separator/>
      </w:r>
    </w:p>
  </w:endnote>
  <w:endnote w:type="continuationSeparator" w:id="0">
    <w:p w14:paraId="36899F92" w14:textId="77777777" w:rsidR="00767554" w:rsidRDefault="00767554" w:rsidP="00976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Narrow">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7643287"/>
      <w:docPartObj>
        <w:docPartGallery w:val="Page Numbers (Bottom of Page)"/>
        <w:docPartUnique/>
      </w:docPartObj>
    </w:sdtPr>
    <w:sdtEndPr/>
    <w:sdtContent>
      <w:p w14:paraId="381CCCED" w14:textId="77777777" w:rsidR="00976FD8" w:rsidRDefault="00976FD8">
        <w:pPr>
          <w:pStyle w:val="Piedepgina"/>
          <w:jc w:val="center"/>
        </w:pPr>
        <w:r>
          <w:fldChar w:fldCharType="begin"/>
        </w:r>
        <w:r>
          <w:instrText>PAGE   \* MERGEFORMAT</w:instrText>
        </w:r>
        <w:r>
          <w:fldChar w:fldCharType="separate"/>
        </w:r>
        <w:r w:rsidR="0064629D" w:rsidRPr="0064629D">
          <w:rPr>
            <w:noProof/>
            <w:lang w:val="es-ES"/>
          </w:rPr>
          <w:t>4</w:t>
        </w:r>
        <w:r>
          <w:fldChar w:fldCharType="end"/>
        </w:r>
      </w:p>
    </w:sdtContent>
  </w:sdt>
  <w:p w14:paraId="43EE6BB3" w14:textId="77777777" w:rsidR="00976FD8" w:rsidRDefault="00976FD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BE6C4" w14:textId="77777777" w:rsidR="00767554" w:rsidRDefault="00767554" w:rsidP="00976FD8">
      <w:pPr>
        <w:spacing w:after="0" w:line="240" w:lineRule="auto"/>
      </w:pPr>
      <w:r>
        <w:separator/>
      </w:r>
    </w:p>
  </w:footnote>
  <w:footnote w:type="continuationSeparator" w:id="0">
    <w:p w14:paraId="5DD13F0C" w14:textId="77777777" w:rsidR="00767554" w:rsidRDefault="00767554" w:rsidP="00976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1C060" w14:textId="5E8A6956" w:rsidR="00392BF9" w:rsidRPr="00392BF9" w:rsidRDefault="00CF6B8E" w:rsidP="00556078">
    <w:pPr>
      <w:spacing w:before="0" w:after="0" w:line="240" w:lineRule="auto"/>
      <w:ind w:left="1701" w:right="1433"/>
      <w:jc w:val="center"/>
      <w:rPr>
        <w:rFonts w:cs="Arial"/>
        <w:b/>
        <w:sz w:val="32"/>
        <w:szCs w:val="32"/>
      </w:rPr>
    </w:pPr>
    <w:r w:rsidRPr="00392BF9">
      <w:rPr>
        <w:noProof/>
        <w:lang w:eastAsia="es-MX"/>
      </w:rPr>
      <w:drawing>
        <wp:anchor distT="0" distB="0" distL="114300" distR="114300" simplePos="0" relativeHeight="251659264" behindDoc="0" locked="0" layoutInCell="1" allowOverlap="1" wp14:anchorId="1B90E31F" wp14:editId="28350046">
          <wp:simplePos x="0" y="0"/>
          <wp:positionH relativeFrom="margin">
            <wp:posOffset>-19050</wp:posOffset>
          </wp:positionH>
          <wp:positionV relativeFrom="paragraph">
            <wp:posOffset>-379730</wp:posOffset>
          </wp:positionV>
          <wp:extent cx="1037143" cy="1260000"/>
          <wp:effectExtent l="0" t="0" r="0" b="0"/>
          <wp:wrapSquare wrapText="bothSides"/>
          <wp:docPr id="2065428722" name="Imagen 2065428722" descr="https://identidadbuho.unison.mx/wp-content/uploads/2019/08/logo-institucional-rgb-72-1-24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https://identidadbuho.unison.mx/wp-content/uploads/2019/08/logo-institucional-rgb-72-1-240x3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7143" cy="126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56078" w:rsidRPr="00392BF9">
      <w:rPr>
        <w:rFonts w:eastAsia="Times New Roman" w:cs="Arial"/>
        <w:b/>
        <w:noProof/>
        <w:sz w:val="24"/>
        <w:szCs w:val="24"/>
        <w:lang w:eastAsia="es-MX"/>
      </w:rPr>
      <w:drawing>
        <wp:anchor distT="0" distB="0" distL="114300" distR="114300" simplePos="0" relativeHeight="251660288" behindDoc="0" locked="0" layoutInCell="1" allowOverlap="1" wp14:anchorId="7F1E3D77" wp14:editId="7C264DE4">
          <wp:simplePos x="0" y="0"/>
          <wp:positionH relativeFrom="margin">
            <wp:align>right</wp:align>
          </wp:positionH>
          <wp:positionV relativeFrom="paragraph">
            <wp:posOffset>-372926</wp:posOffset>
          </wp:positionV>
          <wp:extent cx="928187" cy="1260000"/>
          <wp:effectExtent l="0" t="0" r="5715" b="0"/>
          <wp:wrapSquare wrapText="bothSides"/>
          <wp:docPr id="851597316" name="Imagen 851597316"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 nombre de la empresa&#10;&#10;Descripción generada automáticamente"/>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7030" t="5027" r="7177" b="4111"/>
                  <a:stretch/>
                </pic:blipFill>
                <pic:spPr bwMode="auto">
                  <a:xfrm>
                    <a:off x="0" y="0"/>
                    <a:ext cx="928187" cy="126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92BF9" w:rsidRPr="00392BF9">
      <w:rPr>
        <w:rFonts w:cs="Arial"/>
        <w:b/>
        <w:sz w:val="32"/>
        <w:szCs w:val="32"/>
      </w:rPr>
      <w:t>Universidad de Sonora</w:t>
    </w:r>
  </w:p>
  <w:p w14:paraId="348DEAF5" w14:textId="77777777" w:rsidR="00392BF9" w:rsidRPr="00392BF9" w:rsidRDefault="00392BF9" w:rsidP="00556078">
    <w:pPr>
      <w:spacing w:before="0" w:after="0" w:line="240" w:lineRule="auto"/>
      <w:ind w:left="1701" w:right="1433"/>
      <w:jc w:val="center"/>
      <w:rPr>
        <w:rFonts w:cs="Arial"/>
        <w:sz w:val="24"/>
        <w:szCs w:val="24"/>
      </w:rPr>
    </w:pPr>
    <w:r w:rsidRPr="00392BF9">
      <w:rPr>
        <w:rFonts w:cs="Arial"/>
        <w:sz w:val="24"/>
        <w:szCs w:val="24"/>
      </w:rPr>
      <w:t>Maestría en Ciencias con Especialidad en Matemática Educativa</w:t>
    </w:r>
  </w:p>
  <w:p w14:paraId="437B88CD" w14:textId="77777777" w:rsidR="00392BF9" w:rsidRPr="00392BF9" w:rsidRDefault="00392BF9" w:rsidP="00556078">
    <w:pPr>
      <w:tabs>
        <w:tab w:val="left" w:pos="3402"/>
      </w:tabs>
      <w:spacing w:before="0" w:after="0" w:line="240" w:lineRule="auto"/>
      <w:ind w:left="1701" w:right="1433"/>
      <w:jc w:val="center"/>
      <w:rPr>
        <w:rFonts w:eastAsia="Times New Roman" w:cs="Arial"/>
        <w:b/>
        <w:sz w:val="24"/>
        <w:szCs w:val="24"/>
        <w:lang w:eastAsia="es-MX"/>
      </w:rPr>
    </w:pPr>
    <w:r w:rsidRPr="00392BF9">
      <w:rPr>
        <w:rFonts w:eastAsia="Times New Roman" w:cs="Arial"/>
        <w:b/>
        <w:sz w:val="24"/>
        <w:szCs w:val="24"/>
        <w:lang w:eastAsia="es-MX"/>
      </w:rPr>
      <w:t>Examen de Admisión</w:t>
    </w:r>
  </w:p>
  <w:p w14:paraId="2B33AEBD" w14:textId="186316D7" w:rsidR="00392BF9" w:rsidRDefault="00392BF9" w:rsidP="00556078">
    <w:pPr>
      <w:tabs>
        <w:tab w:val="left" w:pos="2977"/>
        <w:tab w:val="left" w:pos="4678"/>
      </w:tabs>
      <w:spacing w:before="0" w:line="240" w:lineRule="auto"/>
      <w:ind w:left="1701" w:right="1433"/>
      <w:jc w:val="center"/>
      <w:rPr>
        <w:rFonts w:eastAsia="Times New Roman" w:cs="Arial"/>
        <w:b/>
        <w:sz w:val="24"/>
        <w:szCs w:val="24"/>
        <w:lang w:eastAsia="es-MX"/>
      </w:rPr>
    </w:pPr>
    <w:r w:rsidRPr="00392BF9">
      <w:rPr>
        <w:rFonts w:eastAsia="Times New Roman" w:cs="Arial"/>
        <w:b/>
        <w:sz w:val="24"/>
        <w:szCs w:val="24"/>
        <w:lang w:eastAsia="es-MX"/>
      </w:rPr>
      <w:t>202</w:t>
    </w:r>
    <w:r w:rsidR="00580B63">
      <w:rPr>
        <w:rFonts w:eastAsia="Times New Roman" w:cs="Arial"/>
        <w:b/>
        <w:sz w:val="24"/>
        <w:szCs w:val="24"/>
        <w:lang w:eastAsia="es-MX"/>
      </w:rPr>
      <w:t>4</w:t>
    </w:r>
  </w:p>
  <w:p w14:paraId="7CFFC60F" w14:textId="77777777" w:rsidR="00816DDE" w:rsidRDefault="00816D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169BB"/>
    <w:multiLevelType w:val="multilevel"/>
    <w:tmpl w:val="0AFE18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1781EE3"/>
    <w:multiLevelType w:val="hybridMultilevel"/>
    <w:tmpl w:val="D85CEC02"/>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1355130"/>
    <w:multiLevelType w:val="hybridMultilevel"/>
    <w:tmpl w:val="596848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822043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4692488">
    <w:abstractNumId w:val="1"/>
  </w:num>
  <w:num w:numId="3" w16cid:durableId="60176809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3F1"/>
    <w:rsid w:val="00001E9A"/>
    <w:rsid w:val="00030A3C"/>
    <w:rsid w:val="000327FD"/>
    <w:rsid w:val="00064103"/>
    <w:rsid w:val="000710DB"/>
    <w:rsid w:val="00096A0C"/>
    <w:rsid w:val="000B0460"/>
    <w:rsid w:val="000B4D5E"/>
    <w:rsid w:val="000B5549"/>
    <w:rsid w:val="000C0E60"/>
    <w:rsid w:val="000E5F59"/>
    <w:rsid w:val="00114E37"/>
    <w:rsid w:val="00116CE3"/>
    <w:rsid w:val="00123658"/>
    <w:rsid w:val="0012690B"/>
    <w:rsid w:val="00132006"/>
    <w:rsid w:val="0014338C"/>
    <w:rsid w:val="00145F96"/>
    <w:rsid w:val="00184A05"/>
    <w:rsid w:val="001A16B6"/>
    <w:rsid w:val="001A63F1"/>
    <w:rsid w:val="001B07CC"/>
    <w:rsid w:val="001B0D39"/>
    <w:rsid w:val="001C789D"/>
    <w:rsid w:val="001D4D96"/>
    <w:rsid w:val="001E25E8"/>
    <w:rsid w:val="001E668C"/>
    <w:rsid w:val="00207024"/>
    <w:rsid w:val="00221046"/>
    <w:rsid w:val="002249AE"/>
    <w:rsid w:val="002311E9"/>
    <w:rsid w:val="00232F0B"/>
    <w:rsid w:val="0024388F"/>
    <w:rsid w:val="002653DF"/>
    <w:rsid w:val="00270890"/>
    <w:rsid w:val="002746C9"/>
    <w:rsid w:val="00281727"/>
    <w:rsid w:val="002B177F"/>
    <w:rsid w:val="002B7456"/>
    <w:rsid w:val="002C374A"/>
    <w:rsid w:val="002E4E94"/>
    <w:rsid w:val="00312A4D"/>
    <w:rsid w:val="0031660C"/>
    <w:rsid w:val="003350BE"/>
    <w:rsid w:val="00373E46"/>
    <w:rsid w:val="00392BF9"/>
    <w:rsid w:val="003B1E1C"/>
    <w:rsid w:val="003B21F0"/>
    <w:rsid w:val="003F4390"/>
    <w:rsid w:val="003F6197"/>
    <w:rsid w:val="00433B4F"/>
    <w:rsid w:val="00435EB0"/>
    <w:rsid w:val="0045632D"/>
    <w:rsid w:val="004A7163"/>
    <w:rsid w:val="004B1E36"/>
    <w:rsid w:val="004B5911"/>
    <w:rsid w:val="004D1C98"/>
    <w:rsid w:val="00512BD9"/>
    <w:rsid w:val="005260BB"/>
    <w:rsid w:val="005308E3"/>
    <w:rsid w:val="005427CD"/>
    <w:rsid w:val="00556078"/>
    <w:rsid w:val="0056043A"/>
    <w:rsid w:val="00570BD3"/>
    <w:rsid w:val="00577137"/>
    <w:rsid w:val="00580B63"/>
    <w:rsid w:val="00586304"/>
    <w:rsid w:val="005917F2"/>
    <w:rsid w:val="005B2167"/>
    <w:rsid w:val="005B2D2A"/>
    <w:rsid w:val="005C462E"/>
    <w:rsid w:val="005E4525"/>
    <w:rsid w:val="006411B2"/>
    <w:rsid w:val="0064629D"/>
    <w:rsid w:val="00677396"/>
    <w:rsid w:val="00694DA4"/>
    <w:rsid w:val="006956CD"/>
    <w:rsid w:val="006962C4"/>
    <w:rsid w:val="006A1EF7"/>
    <w:rsid w:val="006A5D1A"/>
    <w:rsid w:val="006D55CE"/>
    <w:rsid w:val="006D5EA0"/>
    <w:rsid w:val="00715797"/>
    <w:rsid w:val="00753716"/>
    <w:rsid w:val="00767554"/>
    <w:rsid w:val="00793601"/>
    <w:rsid w:val="007C43F1"/>
    <w:rsid w:val="007C5961"/>
    <w:rsid w:val="007D19C3"/>
    <w:rsid w:val="007D6046"/>
    <w:rsid w:val="007E21F7"/>
    <w:rsid w:val="00816DDE"/>
    <w:rsid w:val="008214C9"/>
    <w:rsid w:val="0082428E"/>
    <w:rsid w:val="00846217"/>
    <w:rsid w:val="00847EA0"/>
    <w:rsid w:val="00876B87"/>
    <w:rsid w:val="00877CF4"/>
    <w:rsid w:val="008B2D85"/>
    <w:rsid w:val="008C3E9E"/>
    <w:rsid w:val="00914DD2"/>
    <w:rsid w:val="009374CA"/>
    <w:rsid w:val="00943153"/>
    <w:rsid w:val="00976FD8"/>
    <w:rsid w:val="00986127"/>
    <w:rsid w:val="009960EE"/>
    <w:rsid w:val="009E3FBF"/>
    <w:rsid w:val="00A14CCB"/>
    <w:rsid w:val="00A36A47"/>
    <w:rsid w:val="00A414F8"/>
    <w:rsid w:val="00A45EF2"/>
    <w:rsid w:val="00A56578"/>
    <w:rsid w:val="00A746D2"/>
    <w:rsid w:val="00AD315E"/>
    <w:rsid w:val="00AE47FE"/>
    <w:rsid w:val="00AF1BF3"/>
    <w:rsid w:val="00B10479"/>
    <w:rsid w:val="00B31918"/>
    <w:rsid w:val="00B63335"/>
    <w:rsid w:val="00B77CCB"/>
    <w:rsid w:val="00BB5B11"/>
    <w:rsid w:val="00BB5C7E"/>
    <w:rsid w:val="00BE4C3B"/>
    <w:rsid w:val="00C50420"/>
    <w:rsid w:val="00C50EFE"/>
    <w:rsid w:val="00C55417"/>
    <w:rsid w:val="00C76216"/>
    <w:rsid w:val="00C87818"/>
    <w:rsid w:val="00C961BA"/>
    <w:rsid w:val="00CA31FD"/>
    <w:rsid w:val="00CA3492"/>
    <w:rsid w:val="00CB7206"/>
    <w:rsid w:val="00CD08DB"/>
    <w:rsid w:val="00CF635F"/>
    <w:rsid w:val="00CF6B8E"/>
    <w:rsid w:val="00D10614"/>
    <w:rsid w:val="00D32CD7"/>
    <w:rsid w:val="00D52FAC"/>
    <w:rsid w:val="00D54A02"/>
    <w:rsid w:val="00D55188"/>
    <w:rsid w:val="00D55440"/>
    <w:rsid w:val="00D6694C"/>
    <w:rsid w:val="00D7224E"/>
    <w:rsid w:val="00D72981"/>
    <w:rsid w:val="00D773E5"/>
    <w:rsid w:val="00D80942"/>
    <w:rsid w:val="00D85AEF"/>
    <w:rsid w:val="00DA2DE0"/>
    <w:rsid w:val="00DA45AC"/>
    <w:rsid w:val="00DC6DD3"/>
    <w:rsid w:val="00DF70DD"/>
    <w:rsid w:val="00E35B46"/>
    <w:rsid w:val="00E60B5A"/>
    <w:rsid w:val="00E874CE"/>
    <w:rsid w:val="00EA146A"/>
    <w:rsid w:val="00EA622D"/>
    <w:rsid w:val="00EA78E4"/>
    <w:rsid w:val="00EF109A"/>
    <w:rsid w:val="00F127D1"/>
    <w:rsid w:val="00F246C0"/>
    <w:rsid w:val="00F43E89"/>
    <w:rsid w:val="00F44799"/>
    <w:rsid w:val="00F81A7D"/>
    <w:rsid w:val="00F84825"/>
    <w:rsid w:val="00FA4E21"/>
    <w:rsid w:val="00FB0609"/>
    <w:rsid w:val="00FE4791"/>
    <w:rsid w:val="00FF1932"/>
    <w:rsid w:val="12F916B0"/>
    <w:rsid w:val="1E0F3B9A"/>
    <w:rsid w:val="381ACCD1"/>
    <w:rsid w:val="3EBB9CF4"/>
    <w:rsid w:val="40C1BD1D"/>
    <w:rsid w:val="41078CC9"/>
    <w:rsid w:val="5B4EF0E7"/>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B066D"/>
  <w15:chartTrackingRefBased/>
  <w15:docId w15:val="{36E3772D-92A9-427E-B0B7-30722A0D0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961"/>
    <w:pPr>
      <w:spacing w:before="120" w:after="120" w:line="276" w:lineRule="auto"/>
    </w:pPr>
    <w:rPr>
      <w:rFonts w:ascii="Cambria" w:hAnsi="Cambr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63335"/>
    <w:pPr>
      <w:spacing w:after="200"/>
      <w:ind w:left="720"/>
      <w:contextualSpacing/>
    </w:pPr>
  </w:style>
  <w:style w:type="table" w:styleId="Tablaconcuadrcula">
    <w:name w:val="Table Grid"/>
    <w:basedOn w:val="Tablanormal"/>
    <w:uiPriority w:val="39"/>
    <w:rsid w:val="00793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unhideWhenUsed/>
    <w:rsid w:val="00D55440"/>
    <w:pPr>
      <w:spacing w:line="240" w:lineRule="auto"/>
    </w:pPr>
    <w:rPr>
      <w:sz w:val="20"/>
      <w:szCs w:val="20"/>
    </w:rPr>
  </w:style>
  <w:style w:type="character" w:customStyle="1" w:styleId="TextocomentarioCar">
    <w:name w:val="Texto comentario Car"/>
    <w:basedOn w:val="Fuentedeprrafopredeter"/>
    <w:link w:val="Textocomentario"/>
    <w:uiPriority w:val="99"/>
    <w:rsid w:val="00D55440"/>
    <w:rPr>
      <w:sz w:val="20"/>
      <w:szCs w:val="20"/>
    </w:rPr>
  </w:style>
  <w:style w:type="paragraph" w:styleId="Encabezado">
    <w:name w:val="header"/>
    <w:basedOn w:val="Normal"/>
    <w:link w:val="EncabezadoCar"/>
    <w:uiPriority w:val="99"/>
    <w:unhideWhenUsed/>
    <w:rsid w:val="00976F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76FD8"/>
  </w:style>
  <w:style w:type="paragraph" w:styleId="Piedepgina">
    <w:name w:val="footer"/>
    <w:basedOn w:val="Normal"/>
    <w:link w:val="PiedepginaCar"/>
    <w:uiPriority w:val="99"/>
    <w:unhideWhenUsed/>
    <w:rsid w:val="00976F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76FD8"/>
  </w:style>
  <w:style w:type="character" w:styleId="Refdecomentario">
    <w:name w:val="annotation reference"/>
    <w:basedOn w:val="Fuentedeprrafopredeter"/>
    <w:uiPriority w:val="99"/>
    <w:semiHidden/>
    <w:unhideWhenUsed/>
    <w:rsid w:val="003B1E1C"/>
    <w:rPr>
      <w:sz w:val="16"/>
      <w:szCs w:val="16"/>
    </w:rPr>
  </w:style>
  <w:style w:type="paragraph" w:styleId="Textodeglobo">
    <w:name w:val="Balloon Text"/>
    <w:basedOn w:val="Normal"/>
    <w:link w:val="TextodegloboCar"/>
    <w:uiPriority w:val="99"/>
    <w:semiHidden/>
    <w:unhideWhenUsed/>
    <w:rsid w:val="003B1E1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1E1C"/>
    <w:rPr>
      <w:rFonts w:ascii="Segoe UI" w:hAnsi="Segoe UI" w:cs="Segoe UI"/>
      <w:sz w:val="18"/>
      <w:szCs w:val="18"/>
    </w:rPr>
  </w:style>
  <w:style w:type="character" w:styleId="Hipervnculo">
    <w:name w:val="Hyperlink"/>
    <w:basedOn w:val="Fuentedeprrafopredeter"/>
    <w:uiPriority w:val="99"/>
    <w:unhideWhenUsed/>
    <w:rsid w:val="00BB5C7E"/>
    <w:rPr>
      <w:color w:val="0563C1" w:themeColor="hyperlink"/>
      <w:u w:val="single"/>
    </w:rPr>
  </w:style>
  <w:style w:type="character" w:customStyle="1" w:styleId="fontstyle01">
    <w:name w:val="fontstyle01"/>
    <w:basedOn w:val="Fuentedeprrafopredeter"/>
    <w:rsid w:val="00096A0C"/>
    <w:rPr>
      <w:rFonts w:ascii="Calibri" w:hAnsi="Calibri" w:cs="Calibri" w:hint="default"/>
      <w:b w:val="0"/>
      <w:bCs w:val="0"/>
      <w:i w:val="0"/>
      <w:iCs w:val="0"/>
      <w:color w:val="000000"/>
      <w:sz w:val="24"/>
      <w:szCs w:val="24"/>
    </w:rPr>
  </w:style>
  <w:style w:type="paragraph" w:styleId="Sinespaciado">
    <w:name w:val="No Spacing"/>
    <w:uiPriority w:val="1"/>
    <w:qFormat/>
    <w:rsid w:val="00096A0C"/>
    <w:pPr>
      <w:spacing w:after="0" w:line="240" w:lineRule="auto"/>
    </w:pPr>
  </w:style>
  <w:style w:type="character" w:customStyle="1" w:styleId="normaltextrun">
    <w:name w:val="normaltextrun"/>
    <w:basedOn w:val="Fuentedeprrafopredeter"/>
    <w:rsid w:val="00096A0C"/>
  </w:style>
  <w:style w:type="character" w:customStyle="1" w:styleId="eop">
    <w:name w:val="eop"/>
    <w:basedOn w:val="Fuentedeprrafopredeter"/>
    <w:rsid w:val="00096A0C"/>
  </w:style>
  <w:style w:type="paragraph" w:styleId="NormalWeb">
    <w:name w:val="Normal (Web)"/>
    <w:basedOn w:val="Normal"/>
    <w:uiPriority w:val="99"/>
    <w:unhideWhenUsed/>
    <w:rsid w:val="004B591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Mencinsinresolver">
    <w:name w:val="Unresolved Mention"/>
    <w:basedOn w:val="Fuentedeprrafopredeter"/>
    <w:uiPriority w:val="99"/>
    <w:semiHidden/>
    <w:unhideWhenUsed/>
    <w:rsid w:val="004D1C98"/>
    <w:rPr>
      <w:color w:val="605E5C"/>
      <w:shd w:val="clear" w:color="auto" w:fill="E1DFDD"/>
    </w:rPr>
  </w:style>
  <w:style w:type="table" w:styleId="Tablanormal2">
    <w:name w:val="Plain Table 2"/>
    <w:basedOn w:val="Tablanormal"/>
    <w:uiPriority w:val="42"/>
    <w:rsid w:val="00877CF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4">
    <w:name w:val="Plain Table 4"/>
    <w:basedOn w:val="Tablanormal"/>
    <w:uiPriority w:val="44"/>
    <w:rsid w:val="00877CF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tulo">
    <w:name w:val="Title"/>
    <w:basedOn w:val="Normal"/>
    <w:next w:val="Normal"/>
    <w:link w:val="TtuloCar"/>
    <w:uiPriority w:val="10"/>
    <w:qFormat/>
    <w:rsid w:val="00512BD9"/>
    <w:pPr>
      <w:pBdr>
        <w:top w:val="single" w:sz="4" w:space="6" w:color="auto"/>
        <w:left w:val="single" w:sz="4" w:space="4" w:color="auto"/>
        <w:bottom w:val="single" w:sz="4" w:space="1" w:color="auto"/>
        <w:right w:val="single" w:sz="4" w:space="4" w:color="auto"/>
      </w:pBdr>
      <w:spacing w:line="360" w:lineRule="auto"/>
      <w:jc w:val="center"/>
      <w:outlineLvl w:val="0"/>
    </w:pPr>
    <w:rPr>
      <w:rFonts w:cstheme="minorHAnsi"/>
      <w:b/>
      <w:sz w:val="32"/>
      <w:szCs w:val="32"/>
    </w:rPr>
  </w:style>
  <w:style w:type="character" w:customStyle="1" w:styleId="TtuloCar">
    <w:name w:val="Título Car"/>
    <w:basedOn w:val="Fuentedeprrafopredeter"/>
    <w:link w:val="Ttulo"/>
    <w:uiPriority w:val="10"/>
    <w:rsid w:val="00512BD9"/>
    <w:rPr>
      <w:rFonts w:ascii="Cambria" w:hAnsi="Cambria" w:cstheme="minorHAnsi"/>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46213">
      <w:bodyDiv w:val="1"/>
      <w:marLeft w:val="0"/>
      <w:marRight w:val="0"/>
      <w:marTop w:val="0"/>
      <w:marBottom w:val="0"/>
      <w:divBdr>
        <w:top w:val="none" w:sz="0" w:space="0" w:color="auto"/>
        <w:left w:val="none" w:sz="0" w:space="0" w:color="auto"/>
        <w:bottom w:val="none" w:sz="0" w:space="0" w:color="auto"/>
        <w:right w:val="none" w:sz="0" w:space="0" w:color="auto"/>
      </w:divBdr>
      <w:divsChild>
        <w:div w:id="499581315">
          <w:marLeft w:val="0"/>
          <w:marRight w:val="0"/>
          <w:marTop w:val="0"/>
          <w:marBottom w:val="0"/>
          <w:divBdr>
            <w:top w:val="none" w:sz="0" w:space="0" w:color="auto"/>
            <w:left w:val="none" w:sz="0" w:space="0" w:color="auto"/>
            <w:bottom w:val="none" w:sz="0" w:space="0" w:color="auto"/>
            <w:right w:val="none" w:sz="0" w:space="0" w:color="auto"/>
          </w:divBdr>
        </w:div>
        <w:div w:id="2131706637">
          <w:marLeft w:val="0"/>
          <w:marRight w:val="0"/>
          <w:marTop w:val="0"/>
          <w:marBottom w:val="0"/>
          <w:divBdr>
            <w:top w:val="none" w:sz="0" w:space="0" w:color="auto"/>
            <w:left w:val="none" w:sz="0" w:space="0" w:color="auto"/>
            <w:bottom w:val="none" w:sz="0" w:space="0" w:color="auto"/>
            <w:right w:val="none" w:sz="0" w:space="0" w:color="auto"/>
          </w:divBdr>
        </w:div>
        <w:div w:id="1453747214">
          <w:marLeft w:val="0"/>
          <w:marRight w:val="0"/>
          <w:marTop w:val="0"/>
          <w:marBottom w:val="0"/>
          <w:divBdr>
            <w:top w:val="none" w:sz="0" w:space="0" w:color="auto"/>
            <w:left w:val="none" w:sz="0" w:space="0" w:color="auto"/>
            <w:bottom w:val="none" w:sz="0" w:space="0" w:color="auto"/>
            <w:right w:val="none" w:sz="0" w:space="0" w:color="auto"/>
          </w:divBdr>
        </w:div>
        <w:div w:id="236401806">
          <w:marLeft w:val="0"/>
          <w:marRight w:val="0"/>
          <w:marTop w:val="0"/>
          <w:marBottom w:val="0"/>
          <w:divBdr>
            <w:top w:val="none" w:sz="0" w:space="0" w:color="auto"/>
            <w:left w:val="none" w:sz="0" w:space="0" w:color="auto"/>
            <w:bottom w:val="none" w:sz="0" w:space="0" w:color="auto"/>
            <w:right w:val="none" w:sz="0" w:space="0" w:color="auto"/>
          </w:divBdr>
        </w:div>
        <w:div w:id="1126852968">
          <w:marLeft w:val="0"/>
          <w:marRight w:val="0"/>
          <w:marTop w:val="0"/>
          <w:marBottom w:val="0"/>
          <w:divBdr>
            <w:top w:val="none" w:sz="0" w:space="0" w:color="auto"/>
            <w:left w:val="none" w:sz="0" w:space="0" w:color="auto"/>
            <w:bottom w:val="none" w:sz="0" w:space="0" w:color="auto"/>
            <w:right w:val="none" w:sz="0" w:space="0" w:color="auto"/>
          </w:divBdr>
        </w:div>
        <w:div w:id="1545361574">
          <w:marLeft w:val="0"/>
          <w:marRight w:val="0"/>
          <w:marTop w:val="0"/>
          <w:marBottom w:val="0"/>
          <w:divBdr>
            <w:top w:val="none" w:sz="0" w:space="0" w:color="auto"/>
            <w:left w:val="none" w:sz="0" w:space="0" w:color="auto"/>
            <w:bottom w:val="none" w:sz="0" w:space="0" w:color="auto"/>
            <w:right w:val="none" w:sz="0" w:space="0" w:color="auto"/>
          </w:divBdr>
        </w:div>
        <w:div w:id="44987245">
          <w:marLeft w:val="0"/>
          <w:marRight w:val="0"/>
          <w:marTop w:val="0"/>
          <w:marBottom w:val="0"/>
          <w:divBdr>
            <w:top w:val="none" w:sz="0" w:space="0" w:color="auto"/>
            <w:left w:val="none" w:sz="0" w:space="0" w:color="auto"/>
            <w:bottom w:val="none" w:sz="0" w:space="0" w:color="auto"/>
            <w:right w:val="none" w:sz="0" w:space="0" w:color="auto"/>
          </w:divBdr>
        </w:div>
        <w:div w:id="1355693350">
          <w:marLeft w:val="0"/>
          <w:marRight w:val="0"/>
          <w:marTop w:val="0"/>
          <w:marBottom w:val="0"/>
          <w:divBdr>
            <w:top w:val="none" w:sz="0" w:space="0" w:color="auto"/>
            <w:left w:val="none" w:sz="0" w:space="0" w:color="auto"/>
            <w:bottom w:val="none" w:sz="0" w:space="0" w:color="auto"/>
            <w:right w:val="none" w:sz="0" w:space="0" w:color="auto"/>
          </w:divBdr>
        </w:div>
        <w:div w:id="62683952">
          <w:marLeft w:val="0"/>
          <w:marRight w:val="0"/>
          <w:marTop w:val="0"/>
          <w:marBottom w:val="0"/>
          <w:divBdr>
            <w:top w:val="none" w:sz="0" w:space="0" w:color="auto"/>
            <w:left w:val="none" w:sz="0" w:space="0" w:color="auto"/>
            <w:bottom w:val="none" w:sz="0" w:space="0" w:color="auto"/>
            <w:right w:val="none" w:sz="0" w:space="0" w:color="auto"/>
          </w:divBdr>
        </w:div>
      </w:divsChild>
    </w:div>
    <w:div w:id="528228539">
      <w:bodyDiv w:val="1"/>
      <w:marLeft w:val="0"/>
      <w:marRight w:val="0"/>
      <w:marTop w:val="0"/>
      <w:marBottom w:val="0"/>
      <w:divBdr>
        <w:top w:val="none" w:sz="0" w:space="0" w:color="auto"/>
        <w:left w:val="none" w:sz="0" w:space="0" w:color="auto"/>
        <w:bottom w:val="none" w:sz="0" w:space="0" w:color="auto"/>
        <w:right w:val="none" w:sz="0" w:space="0" w:color="auto"/>
      </w:divBdr>
    </w:div>
    <w:div w:id="731082169">
      <w:bodyDiv w:val="1"/>
      <w:marLeft w:val="0"/>
      <w:marRight w:val="0"/>
      <w:marTop w:val="0"/>
      <w:marBottom w:val="0"/>
      <w:divBdr>
        <w:top w:val="none" w:sz="0" w:space="0" w:color="auto"/>
        <w:left w:val="none" w:sz="0" w:space="0" w:color="auto"/>
        <w:bottom w:val="none" w:sz="0" w:space="0" w:color="auto"/>
        <w:right w:val="none" w:sz="0" w:space="0" w:color="auto"/>
      </w:divBdr>
    </w:div>
    <w:div w:id="833766922">
      <w:bodyDiv w:val="1"/>
      <w:marLeft w:val="0"/>
      <w:marRight w:val="0"/>
      <w:marTop w:val="0"/>
      <w:marBottom w:val="0"/>
      <w:divBdr>
        <w:top w:val="none" w:sz="0" w:space="0" w:color="auto"/>
        <w:left w:val="none" w:sz="0" w:space="0" w:color="auto"/>
        <w:bottom w:val="none" w:sz="0" w:space="0" w:color="auto"/>
        <w:right w:val="none" w:sz="0" w:space="0" w:color="auto"/>
      </w:divBdr>
      <w:divsChild>
        <w:div w:id="36634789">
          <w:marLeft w:val="0"/>
          <w:marRight w:val="0"/>
          <w:marTop w:val="0"/>
          <w:marBottom w:val="0"/>
          <w:divBdr>
            <w:top w:val="none" w:sz="0" w:space="0" w:color="auto"/>
            <w:left w:val="none" w:sz="0" w:space="0" w:color="auto"/>
            <w:bottom w:val="none" w:sz="0" w:space="0" w:color="auto"/>
            <w:right w:val="none" w:sz="0" w:space="0" w:color="auto"/>
          </w:divBdr>
        </w:div>
        <w:div w:id="1124617138">
          <w:marLeft w:val="0"/>
          <w:marRight w:val="0"/>
          <w:marTop w:val="0"/>
          <w:marBottom w:val="0"/>
          <w:divBdr>
            <w:top w:val="none" w:sz="0" w:space="0" w:color="auto"/>
            <w:left w:val="none" w:sz="0" w:space="0" w:color="auto"/>
            <w:bottom w:val="none" w:sz="0" w:space="0" w:color="auto"/>
            <w:right w:val="none" w:sz="0" w:space="0" w:color="auto"/>
          </w:divBdr>
        </w:div>
        <w:div w:id="248656162">
          <w:marLeft w:val="0"/>
          <w:marRight w:val="0"/>
          <w:marTop w:val="0"/>
          <w:marBottom w:val="0"/>
          <w:divBdr>
            <w:top w:val="none" w:sz="0" w:space="0" w:color="auto"/>
            <w:left w:val="none" w:sz="0" w:space="0" w:color="auto"/>
            <w:bottom w:val="none" w:sz="0" w:space="0" w:color="auto"/>
            <w:right w:val="none" w:sz="0" w:space="0" w:color="auto"/>
          </w:divBdr>
        </w:div>
        <w:div w:id="1959145237">
          <w:marLeft w:val="0"/>
          <w:marRight w:val="0"/>
          <w:marTop w:val="0"/>
          <w:marBottom w:val="0"/>
          <w:divBdr>
            <w:top w:val="none" w:sz="0" w:space="0" w:color="auto"/>
            <w:left w:val="none" w:sz="0" w:space="0" w:color="auto"/>
            <w:bottom w:val="none" w:sz="0" w:space="0" w:color="auto"/>
            <w:right w:val="none" w:sz="0" w:space="0" w:color="auto"/>
          </w:divBdr>
        </w:div>
        <w:div w:id="1057632037">
          <w:marLeft w:val="0"/>
          <w:marRight w:val="0"/>
          <w:marTop w:val="0"/>
          <w:marBottom w:val="0"/>
          <w:divBdr>
            <w:top w:val="none" w:sz="0" w:space="0" w:color="auto"/>
            <w:left w:val="none" w:sz="0" w:space="0" w:color="auto"/>
            <w:bottom w:val="none" w:sz="0" w:space="0" w:color="auto"/>
            <w:right w:val="none" w:sz="0" w:space="0" w:color="auto"/>
          </w:divBdr>
        </w:div>
      </w:divsChild>
    </w:div>
    <w:div w:id="857084647">
      <w:bodyDiv w:val="1"/>
      <w:marLeft w:val="0"/>
      <w:marRight w:val="0"/>
      <w:marTop w:val="0"/>
      <w:marBottom w:val="0"/>
      <w:divBdr>
        <w:top w:val="none" w:sz="0" w:space="0" w:color="auto"/>
        <w:left w:val="none" w:sz="0" w:space="0" w:color="auto"/>
        <w:bottom w:val="none" w:sz="0" w:space="0" w:color="auto"/>
        <w:right w:val="none" w:sz="0" w:space="0" w:color="auto"/>
      </w:divBdr>
    </w:div>
    <w:div w:id="1031875933">
      <w:bodyDiv w:val="1"/>
      <w:marLeft w:val="0"/>
      <w:marRight w:val="0"/>
      <w:marTop w:val="0"/>
      <w:marBottom w:val="0"/>
      <w:divBdr>
        <w:top w:val="none" w:sz="0" w:space="0" w:color="auto"/>
        <w:left w:val="none" w:sz="0" w:space="0" w:color="auto"/>
        <w:bottom w:val="none" w:sz="0" w:space="0" w:color="auto"/>
        <w:right w:val="none" w:sz="0" w:space="0" w:color="auto"/>
      </w:divBdr>
    </w:div>
    <w:div w:id="1109086716">
      <w:bodyDiv w:val="1"/>
      <w:marLeft w:val="0"/>
      <w:marRight w:val="0"/>
      <w:marTop w:val="0"/>
      <w:marBottom w:val="0"/>
      <w:divBdr>
        <w:top w:val="none" w:sz="0" w:space="0" w:color="auto"/>
        <w:left w:val="none" w:sz="0" w:space="0" w:color="auto"/>
        <w:bottom w:val="none" w:sz="0" w:space="0" w:color="auto"/>
        <w:right w:val="none" w:sz="0" w:space="0" w:color="auto"/>
      </w:divBdr>
    </w:div>
    <w:div w:id="1263875063">
      <w:bodyDiv w:val="1"/>
      <w:marLeft w:val="0"/>
      <w:marRight w:val="0"/>
      <w:marTop w:val="0"/>
      <w:marBottom w:val="0"/>
      <w:divBdr>
        <w:top w:val="none" w:sz="0" w:space="0" w:color="auto"/>
        <w:left w:val="none" w:sz="0" w:space="0" w:color="auto"/>
        <w:bottom w:val="none" w:sz="0" w:space="0" w:color="auto"/>
        <w:right w:val="none" w:sz="0" w:space="0" w:color="auto"/>
      </w:divBdr>
    </w:div>
    <w:div w:id="1434131763">
      <w:bodyDiv w:val="1"/>
      <w:marLeft w:val="0"/>
      <w:marRight w:val="0"/>
      <w:marTop w:val="0"/>
      <w:marBottom w:val="0"/>
      <w:divBdr>
        <w:top w:val="none" w:sz="0" w:space="0" w:color="auto"/>
        <w:left w:val="none" w:sz="0" w:space="0" w:color="auto"/>
        <w:bottom w:val="none" w:sz="0" w:space="0" w:color="auto"/>
        <w:right w:val="none" w:sz="0" w:space="0" w:color="auto"/>
      </w:divBdr>
      <w:divsChild>
        <w:div w:id="290326414">
          <w:marLeft w:val="0"/>
          <w:marRight w:val="0"/>
          <w:marTop w:val="0"/>
          <w:marBottom w:val="0"/>
          <w:divBdr>
            <w:top w:val="none" w:sz="0" w:space="0" w:color="auto"/>
            <w:left w:val="none" w:sz="0" w:space="0" w:color="auto"/>
            <w:bottom w:val="none" w:sz="0" w:space="0" w:color="auto"/>
            <w:right w:val="none" w:sz="0" w:space="0" w:color="auto"/>
          </w:divBdr>
        </w:div>
        <w:div w:id="1284653255">
          <w:marLeft w:val="0"/>
          <w:marRight w:val="0"/>
          <w:marTop w:val="0"/>
          <w:marBottom w:val="0"/>
          <w:divBdr>
            <w:top w:val="none" w:sz="0" w:space="0" w:color="auto"/>
            <w:left w:val="none" w:sz="0" w:space="0" w:color="auto"/>
            <w:bottom w:val="none" w:sz="0" w:space="0" w:color="auto"/>
            <w:right w:val="none" w:sz="0" w:space="0" w:color="auto"/>
          </w:divBdr>
        </w:div>
        <w:div w:id="733503200">
          <w:marLeft w:val="0"/>
          <w:marRight w:val="0"/>
          <w:marTop w:val="0"/>
          <w:marBottom w:val="0"/>
          <w:divBdr>
            <w:top w:val="none" w:sz="0" w:space="0" w:color="auto"/>
            <w:left w:val="none" w:sz="0" w:space="0" w:color="auto"/>
            <w:bottom w:val="none" w:sz="0" w:space="0" w:color="auto"/>
            <w:right w:val="none" w:sz="0" w:space="0" w:color="auto"/>
          </w:divBdr>
        </w:div>
        <w:div w:id="1507014135">
          <w:marLeft w:val="0"/>
          <w:marRight w:val="0"/>
          <w:marTop w:val="0"/>
          <w:marBottom w:val="0"/>
          <w:divBdr>
            <w:top w:val="none" w:sz="0" w:space="0" w:color="auto"/>
            <w:left w:val="none" w:sz="0" w:space="0" w:color="auto"/>
            <w:bottom w:val="none" w:sz="0" w:space="0" w:color="auto"/>
            <w:right w:val="none" w:sz="0" w:space="0" w:color="auto"/>
          </w:divBdr>
        </w:div>
        <w:div w:id="1565945195">
          <w:marLeft w:val="0"/>
          <w:marRight w:val="0"/>
          <w:marTop w:val="0"/>
          <w:marBottom w:val="0"/>
          <w:divBdr>
            <w:top w:val="none" w:sz="0" w:space="0" w:color="auto"/>
            <w:left w:val="none" w:sz="0" w:space="0" w:color="auto"/>
            <w:bottom w:val="none" w:sz="0" w:space="0" w:color="auto"/>
            <w:right w:val="none" w:sz="0" w:space="0" w:color="auto"/>
          </w:divBdr>
        </w:div>
        <w:div w:id="1180126010">
          <w:marLeft w:val="0"/>
          <w:marRight w:val="0"/>
          <w:marTop w:val="0"/>
          <w:marBottom w:val="0"/>
          <w:divBdr>
            <w:top w:val="none" w:sz="0" w:space="0" w:color="auto"/>
            <w:left w:val="none" w:sz="0" w:space="0" w:color="auto"/>
            <w:bottom w:val="none" w:sz="0" w:space="0" w:color="auto"/>
            <w:right w:val="none" w:sz="0" w:space="0" w:color="auto"/>
          </w:divBdr>
        </w:div>
        <w:div w:id="391584376">
          <w:marLeft w:val="0"/>
          <w:marRight w:val="0"/>
          <w:marTop w:val="0"/>
          <w:marBottom w:val="0"/>
          <w:divBdr>
            <w:top w:val="none" w:sz="0" w:space="0" w:color="auto"/>
            <w:left w:val="none" w:sz="0" w:space="0" w:color="auto"/>
            <w:bottom w:val="none" w:sz="0" w:space="0" w:color="auto"/>
            <w:right w:val="none" w:sz="0" w:space="0" w:color="auto"/>
          </w:divBdr>
        </w:div>
        <w:div w:id="2046785579">
          <w:marLeft w:val="0"/>
          <w:marRight w:val="0"/>
          <w:marTop w:val="0"/>
          <w:marBottom w:val="0"/>
          <w:divBdr>
            <w:top w:val="none" w:sz="0" w:space="0" w:color="auto"/>
            <w:left w:val="none" w:sz="0" w:space="0" w:color="auto"/>
            <w:bottom w:val="none" w:sz="0" w:space="0" w:color="auto"/>
            <w:right w:val="none" w:sz="0" w:space="0" w:color="auto"/>
          </w:divBdr>
        </w:div>
        <w:div w:id="1094089637">
          <w:marLeft w:val="0"/>
          <w:marRight w:val="0"/>
          <w:marTop w:val="0"/>
          <w:marBottom w:val="0"/>
          <w:divBdr>
            <w:top w:val="none" w:sz="0" w:space="0" w:color="auto"/>
            <w:left w:val="none" w:sz="0" w:space="0" w:color="auto"/>
            <w:bottom w:val="none" w:sz="0" w:space="0" w:color="auto"/>
            <w:right w:val="none" w:sz="0" w:space="0" w:color="auto"/>
          </w:divBdr>
        </w:div>
        <w:div w:id="75247863">
          <w:marLeft w:val="0"/>
          <w:marRight w:val="0"/>
          <w:marTop w:val="0"/>
          <w:marBottom w:val="0"/>
          <w:divBdr>
            <w:top w:val="none" w:sz="0" w:space="0" w:color="auto"/>
            <w:left w:val="none" w:sz="0" w:space="0" w:color="auto"/>
            <w:bottom w:val="none" w:sz="0" w:space="0" w:color="auto"/>
            <w:right w:val="none" w:sz="0" w:space="0" w:color="auto"/>
          </w:divBdr>
        </w:div>
        <w:div w:id="366487701">
          <w:marLeft w:val="0"/>
          <w:marRight w:val="0"/>
          <w:marTop w:val="0"/>
          <w:marBottom w:val="0"/>
          <w:divBdr>
            <w:top w:val="none" w:sz="0" w:space="0" w:color="auto"/>
            <w:left w:val="none" w:sz="0" w:space="0" w:color="auto"/>
            <w:bottom w:val="none" w:sz="0" w:space="0" w:color="auto"/>
            <w:right w:val="none" w:sz="0" w:space="0" w:color="auto"/>
          </w:divBdr>
        </w:div>
        <w:div w:id="1681348733">
          <w:marLeft w:val="0"/>
          <w:marRight w:val="0"/>
          <w:marTop w:val="0"/>
          <w:marBottom w:val="0"/>
          <w:divBdr>
            <w:top w:val="none" w:sz="0" w:space="0" w:color="auto"/>
            <w:left w:val="none" w:sz="0" w:space="0" w:color="auto"/>
            <w:bottom w:val="none" w:sz="0" w:space="0" w:color="auto"/>
            <w:right w:val="none" w:sz="0" w:space="0" w:color="auto"/>
          </w:divBdr>
        </w:div>
        <w:div w:id="1470710534">
          <w:marLeft w:val="0"/>
          <w:marRight w:val="0"/>
          <w:marTop w:val="0"/>
          <w:marBottom w:val="0"/>
          <w:divBdr>
            <w:top w:val="none" w:sz="0" w:space="0" w:color="auto"/>
            <w:left w:val="none" w:sz="0" w:space="0" w:color="auto"/>
            <w:bottom w:val="none" w:sz="0" w:space="0" w:color="auto"/>
            <w:right w:val="none" w:sz="0" w:space="0" w:color="auto"/>
          </w:divBdr>
        </w:div>
      </w:divsChild>
    </w:div>
    <w:div w:id="1485512745">
      <w:bodyDiv w:val="1"/>
      <w:marLeft w:val="0"/>
      <w:marRight w:val="0"/>
      <w:marTop w:val="0"/>
      <w:marBottom w:val="0"/>
      <w:divBdr>
        <w:top w:val="none" w:sz="0" w:space="0" w:color="auto"/>
        <w:left w:val="none" w:sz="0" w:space="0" w:color="auto"/>
        <w:bottom w:val="none" w:sz="0" w:space="0" w:color="auto"/>
        <w:right w:val="none" w:sz="0" w:space="0" w:color="auto"/>
      </w:divBdr>
    </w:div>
    <w:div w:id="177454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es.khanacademy.org/math/calculus-all-old/taking-derivatives-calc/derivative-as-instantaneous-rate-of-change-calc/v/approximating-equation-of-tangent-line-word-problem-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sar.romero@unison.mx"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4302BB6326C5489C8DF021F0CC916C" ma:contentTypeVersion="16" ma:contentTypeDescription="Create a new document." ma:contentTypeScope="" ma:versionID="0e63c16fc8c80006f91a324a19f4f46e">
  <xsd:schema xmlns:xsd="http://www.w3.org/2001/XMLSchema" xmlns:xs="http://www.w3.org/2001/XMLSchema" xmlns:p="http://schemas.microsoft.com/office/2006/metadata/properties" xmlns:ns2="a5d3bdd7-1bb4-4030-9b26-4d91c331103e" xmlns:ns3="310946fb-4746-4231-acda-a4d71dc6feb2" targetNamespace="http://schemas.microsoft.com/office/2006/metadata/properties" ma:root="true" ma:fieldsID="ba6581170b342900f896c04fd885e311" ns2:_="" ns3:_="">
    <xsd:import namespace="a5d3bdd7-1bb4-4030-9b26-4d91c331103e"/>
    <xsd:import namespace="310946fb-4746-4231-acda-a4d71dc6fe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3bdd7-1bb4-4030-9b26-4d91c3311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b063932-f173-4154-82f3-97ca89cdde1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0946fb-4746-4231-acda-a4d71dc6feb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7fdd62e-52e7-4ac6-bec8-310e172d73f3}" ma:internalName="TaxCatchAll" ma:showField="CatchAllData" ma:web="310946fb-4746-4231-acda-a4d71dc6fe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d3bdd7-1bb4-4030-9b26-4d91c331103e">
      <Terms xmlns="http://schemas.microsoft.com/office/infopath/2007/PartnerControls"/>
    </lcf76f155ced4ddcb4097134ff3c332f>
    <TaxCatchAll xmlns="310946fb-4746-4231-acda-a4d71dc6feb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062A4-569B-487D-A93B-0782FFA65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3bdd7-1bb4-4030-9b26-4d91c331103e"/>
    <ds:schemaRef ds:uri="310946fb-4746-4231-acda-a4d71dc6f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0419B1-8059-439B-9F82-44F97F54B1B5}">
  <ds:schemaRefs>
    <ds:schemaRef ds:uri="http://schemas.microsoft.com/sharepoint/v3/contenttype/forms"/>
  </ds:schemaRefs>
</ds:datastoreItem>
</file>

<file path=customXml/itemProps3.xml><?xml version="1.0" encoding="utf-8"?>
<ds:datastoreItem xmlns:ds="http://schemas.openxmlformats.org/officeDocument/2006/customXml" ds:itemID="{EEF1BA9B-7D58-4C63-A5CB-128AF0028B0F}">
  <ds:schemaRefs>
    <ds:schemaRef ds:uri="http://schemas.microsoft.com/office/2006/metadata/properties"/>
    <ds:schemaRef ds:uri="http://schemas.microsoft.com/office/infopath/2007/PartnerControls"/>
    <ds:schemaRef ds:uri="a5d3bdd7-1bb4-4030-9b26-4d91c331103e"/>
    <ds:schemaRef ds:uri="310946fb-4746-4231-acda-a4d71dc6feb2"/>
  </ds:schemaRefs>
</ds:datastoreItem>
</file>

<file path=customXml/itemProps4.xml><?xml version="1.0" encoding="utf-8"?>
<ds:datastoreItem xmlns:ds="http://schemas.openxmlformats.org/officeDocument/2006/customXml" ds:itemID="{DCE0BBA0-07C2-4154-8FD6-1F4DC0355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1205</Words>
  <Characters>6643</Characters>
  <Application>Microsoft Office Word</Application>
  <DocSecurity>0</DocSecurity>
  <Lines>390</Lines>
  <Paragraphs>290</Paragraphs>
  <ScaleCrop>false</ScaleCrop>
  <Company>Hewlett-Packard Company</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dc:creator>
  <cp:keywords/>
  <dc:description/>
  <cp:lastModifiedBy>César</cp:lastModifiedBy>
  <cp:revision>2</cp:revision>
  <cp:lastPrinted>2021-06-08T06:12:00Z</cp:lastPrinted>
  <dcterms:created xsi:type="dcterms:W3CDTF">2026-01-23T16:29:00Z</dcterms:created>
  <dcterms:modified xsi:type="dcterms:W3CDTF">2026-01-23T16:29:00Z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0x010100094302BB6326C5489C8DF021F0CC916C</vt:lpwstr>
  </property>
  <property fmtid="{D5CDD505-2E9C-101B-9397-08002B2CF9AE}" pid="3" name="MediaServiceImageTags">
    <vt:lpwstr/>
  </property>
</Properties>
</file>